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9BB0E" w14:textId="77777777" w:rsidR="003365E3" w:rsidRDefault="003365E3" w:rsidP="003365E3">
      <w:pPr>
        <w:tabs>
          <w:tab w:val="left" w:pos="2719"/>
        </w:tabs>
        <w:ind w:left="2832"/>
        <w:rPr>
          <w:b/>
          <w:color w:val="365F91"/>
          <w:sz w:val="56"/>
          <w:szCs w:val="56"/>
        </w:rPr>
      </w:pPr>
    </w:p>
    <w:p w14:paraId="5569F63B" w14:textId="77777777" w:rsidR="003365E3" w:rsidRDefault="003365E3" w:rsidP="003365E3">
      <w:pPr>
        <w:tabs>
          <w:tab w:val="left" w:pos="2719"/>
        </w:tabs>
        <w:ind w:left="2832"/>
        <w:rPr>
          <w:b/>
          <w:color w:val="365F91"/>
          <w:sz w:val="56"/>
          <w:szCs w:val="56"/>
        </w:rPr>
      </w:pPr>
    </w:p>
    <w:p w14:paraId="5D180FB9" w14:textId="77777777" w:rsidR="00023384" w:rsidRDefault="00023384" w:rsidP="00023384">
      <w:pPr>
        <w:tabs>
          <w:tab w:val="left" w:pos="2719"/>
        </w:tabs>
        <w:rPr>
          <w:b/>
          <w:color w:val="365F91"/>
          <w:sz w:val="56"/>
          <w:szCs w:val="56"/>
        </w:rPr>
      </w:pPr>
    </w:p>
    <w:p w14:paraId="7F200152" w14:textId="7909F69A" w:rsidR="003365E3" w:rsidRPr="003365E3" w:rsidRDefault="003F6518" w:rsidP="003F6518">
      <w:pPr>
        <w:tabs>
          <w:tab w:val="left" w:pos="2719"/>
        </w:tabs>
        <w:rPr>
          <w:b/>
          <w:color w:val="009FE3"/>
          <w:sz w:val="56"/>
          <w:szCs w:val="56"/>
        </w:rPr>
      </w:pPr>
      <w:r>
        <w:rPr>
          <w:b/>
          <w:color w:val="009FE3"/>
          <w:sz w:val="56"/>
          <w:szCs w:val="56"/>
        </w:rPr>
        <w:t>Deset</w:t>
      </w:r>
      <w:r w:rsidR="00AA0D4F">
        <w:rPr>
          <w:b/>
          <w:color w:val="009FE3"/>
          <w:sz w:val="56"/>
          <w:szCs w:val="56"/>
        </w:rPr>
        <w:t>a</w:t>
      </w:r>
      <w:r w:rsidR="003264FB">
        <w:rPr>
          <w:b/>
          <w:color w:val="009FE3"/>
          <w:sz w:val="56"/>
          <w:szCs w:val="56"/>
        </w:rPr>
        <w:t xml:space="preserve"> izmjena P</w:t>
      </w:r>
      <w:r w:rsidR="00247615">
        <w:rPr>
          <w:b/>
          <w:color w:val="009FE3"/>
          <w:sz w:val="56"/>
          <w:szCs w:val="56"/>
        </w:rPr>
        <w:t>lan</w:t>
      </w:r>
      <w:r w:rsidR="003264FB">
        <w:rPr>
          <w:b/>
          <w:color w:val="009FE3"/>
          <w:sz w:val="56"/>
          <w:szCs w:val="56"/>
        </w:rPr>
        <w:t>a</w:t>
      </w:r>
      <w:r w:rsidR="003365E3" w:rsidRPr="003365E3">
        <w:rPr>
          <w:b/>
          <w:color w:val="009FE3"/>
          <w:sz w:val="56"/>
          <w:szCs w:val="56"/>
        </w:rPr>
        <w:t xml:space="preserve"> naba</w:t>
      </w:r>
      <w:r w:rsidR="00693228">
        <w:rPr>
          <w:b/>
          <w:color w:val="009FE3"/>
          <w:sz w:val="56"/>
          <w:szCs w:val="56"/>
        </w:rPr>
        <w:t>ve roba, radova i usluga za 202</w:t>
      </w:r>
      <w:r w:rsidR="009B04A7">
        <w:rPr>
          <w:b/>
          <w:color w:val="009FE3"/>
          <w:sz w:val="56"/>
          <w:szCs w:val="56"/>
        </w:rPr>
        <w:t>4</w:t>
      </w:r>
      <w:r w:rsidR="003365E3" w:rsidRPr="003365E3">
        <w:rPr>
          <w:b/>
          <w:color w:val="009FE3"/>
          <w:sz w:val="56"/>
          <w:szCs w:val="56"/>
        </w:rPr>
        <w:t>. godinu</w:t>
      </w:r>
    </w:p>
    <w:p w14:paraId="09DFB42F" w14:textId="77777777" w:rsidR="003365E3" w:rsidRDefault="003365E3" w:rsidP="00E576A1">
      <w:pPr>
        <w:jc w:val="both"/>
      </w:pPr>
    </w:p>
    <w:p w14:paraId="66101942" w14:textId="77777777" w:rsidR="003365E3" w:rsidRPr="003365E3" w:rsidRDefault="003365E3" w:rsidP="003365E3"/>
    <w:p w14:paraId="12A5DCEF" w14:textId="77777777" w:rsidR="003365E3" w:rsidRPr="003365E3" w:rsidRDefault="003365E3" w:rsidP="003365E3"/>
    <w:p w14:paraId="00197C25" w14:textId="77777777" w:rsidR="003365E3" w:rsidRPr="003365E3" w:rsidRDefault="003365E3" w:rsidP="003365E3"/>
    <w:p w14:paraId="6CBC3735" w14:textId="77777777" w:rsidR="003365E3" w:rsidRPr="003365E3" w:rsidRDefault="003365E3" w:rsidP="003365E3"/>
    <w:p w14:paraId="0B9EED10" w14:textId="77777777" w:rsidR="003365E3" w:rsidRDefault="003365E3" w:rsidP="003365E3"/>
    <w:p w14:paraId="36C8A20D" w14:textId="63D22A20" w:rsidR="00CC158C" w:rsidRPr="001B73F0" w:rsidRDefault="00533FDE" w:rsidP="003365E3">
      <w:pPr>
        <w:tabs>
          <w:tab w:val="left" w:pos="76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Ur.broj: 05-</w:t>
      </w:r>
      <w:r w:rsidR="009B04A7">
        <w:t>325/</w:t>
      </w:r>
      <w:r w:rsidR="003F6518">
        <w:t>11</w:t>
      </w:r>
      <w:r w:rsidR="009B04A7">
        <w:t>-2023</w:t>
      </w:r>
    </w:p>
    <w:p w14:paraId="72BAED31" w14:textId="22349322" w:rsidR="00A30091" w:rsidRPr="003365E3" w:rsidRDefault="003365E3" w:rsidP="003365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FDE">
        <w:t xml:space="preserve">Krapinske Toplice, </w:t>
      </w:r>
      <w:r w:rsidR="009A29E1">
        <w:t>30</w:t>
      </w:r>
      <w:r w:rsidR="00B059CB" w:rsidRPr="008370A2">
        <w:t xml:space="preserve">. </w:t>
      </w:r>
      <w:r w:rsidR="003F6518">
        <w:t>prosinc</w:t>
      </w:r>
      <w:bookmarkStart w:id="0" w:name="_GoBack"/>
      <w:bookmarkEnd w:id="0"/>
      <w:r w:rsidR="0066714F">
        <w:t>a</w:t>
      </w:r>
      <w:r w:rsidR="00D64FDF" w:rsidRPr="008370A2">
        <w:t xml:space="preserve"> </w:t>
      </w:r>
      <w:r w:rsidR="00693228" w:rsidRPr="008370A2">
        <w:t>202</w:t>
      </w:r>
      <w:r w:rsidR="00BD7D54">
        <w:t>4</w:t>
      </w:r>
      <w:r w:rsidRPr="008370A2">
        <w:t>.</w:t>
      </w:r>
    </w:p>
    <w:sectPr w:rsidR="00A30091" w:rsidRPr="003365E3" w:rsidSect="00082F3E">
      <w:headerReference w:type="first" r:id="rId9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E6B3" w14:textId="77777777" w:rsidR="005023E8" w:rsidRDefault="005023E8" w:rsidP="00DA407F">
      <w:pPr>
        <w:spacing w:after="0" w:line="240" w:lineRule="auto"/>
      </w:pPr>
      <w:r>
        <w:separator/>
      </w:r>
    </w:p>
  </w:endnote>
  <w:endnote w:type="continuationSeparator" w:id="0">
    <w:p w14:paraId="62B8AD16" w14:textId="77777777" w:rsidR="005023E8" w:rsidRDefault="005023E8" w:rsidP="00DA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A78B" w14:textId="77777777" w:rsidR="005023E8" w:rsidRDefault="005023E8" w:rsidP="00DA407F">
      <w:pPr>
        <w:spacing w:after="0" w:line="240" w:lineRule="auto"/>
      </w:pPr>
      <w:r>
        <w:separator/>
      </w:r>
    </w:p>
  </w:footnote>
  <w:footnote w:type="continuationSeparator" w:id="0">
    <w:p w14:paraId="18E6B4DA" w14:textId="77777777" w:rsidR="005023E8" w:rsidRDefault="005023E8" w:rsidP="00DA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336D9" w14:textId="77777777" w:rsidR="00644986" w:rsidRPr="00644986" w:rsidRDefault="007A5FD8">
    <w:pPr>
      <w:pStyle w:val="Header"/>
      <w:rPr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</w:pPr>
    <w:r w:rsidRPr="00C50BC0">
      <w:rPr>
        <w:rFonts w:ascii="Arial" w:hAnsi="Arial" w:cs="Arial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C3938A" wp14:editId="39FFDF2A">
              <wp:simplePos x="0" y="0"/>
              <wp:positionH relativeFrom="margin">
                <wp:posOffset>738505</wp:posOffset>
              </wp:positionH>
              <wp:positionV relativeFrom="page">
                <wp:posOffset>504825</wp:posOffset>
              </wp:positionV>
              <wp:extent cx="2429510" cy="1219200"/>
              <wp:effectExtent l="0" t="0" r="8890" b="0"/>
              <wp:wrapTight wrapText="bothSides">
                <wp:wrapPolygon edited="0">
                  <wp:start x="0" y="0"/>
                  <wp:lineTo x="0" y="21263"/>
                  <wp:lineTo x="21510" y="21263"/>
                  <wp:lineTo x="21510" y="0"/>
                  <wp:lineTo x="0" y="0"/>
                </wp:wrapPolygon>
              </wp:wrapTight>
              <wp:docPr id="14" name="Tekstni okvi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53AE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SPECIJALNA BOLNICA ZA MEDICINSKU REHABILITACIJU KRAPINSKE TOPLICE </w:t>
                          </w:r>
                        </w:p>
                        <w:p w14:paraId="307B1420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Gajeva 2, 49217 Krapinske Toplice</w:t>
                          </w:r>
                        </w:p>
                        <w:p w14:paraId="7CBFE843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Tel.: 049 383 100</w:t>
                          </w:r>
                        </w:p>
                        <w:p w14:paraId="693E4DF8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Faks: 049 232 140</w:t>
                          </w:r>
                        </w:p>
                        <w:p w14:paraId="16421836" w14:textId="77777777" w:rsidR="00D5713A" w:rsidRPr="0070499B" w:rsidRDefault="007A5FD8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 xml:space="preserve">E – mail: </w:t>
                          </w:r>
                          <w:r w:rsidR="00D5713A"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info@sbkt.hr</w:t>
                          </w:r>
                        </w:p>
                        <w:p w14:paraId="00A77F6D" w14:textId="77777777" w:rsidR="00644986" w:rsidRPr="0070499B" w:rsidRDefault="00644986" w:rsidP="0064498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</w:pPr>
                          <w:r w:rsidRPr="0070499B">
                            <w:rPr>
                              <w:rFonts w:ascii="Times New Roman" w:hAnsi="Times New Roman" w:cs="Times New Roman"/>
                              <w:b/>
                              <w:color w:val="0080C0"/>
                              <w:sz w:val="18"/>
                              <w:szCs w:val="18"/>
                            </w:rPr>
                            <w:t>www.sbkt.hr</w:t>
                          </w:r>
                        </w:p>
                        <w:p w14:paraId="34D027BB" w14:textId="77777777" w:rsidR="00644986" w:rsidRPr="00C27B43" w:rsidRDefault="00644986" w:rsidP="00644986">
                          <w:pPr>
                            <w:spacing w:after="0"/>
                            <w:rPr>
                              <w:rFonts w:cstheme="minorHAnsi"/>
                              <w:b/>
                              <w:color w:val="009FE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3938A" id="_x0000_t202" coordsize="21600,21600" o:spt="202" path="m,l,21600r21600,l21600,xe">
              <v:stroke joinstyle="miter"/>
              <v:path gradientshapeok="t" o:connecttype="rect"/>
            </v:shapetype>
            <v:shape id="Tekstni okvir 14" o:spid="_x0000_s1026" type="#_x0000_t202" style="position:absolute;margin-left:58.15pt;margin-top:39.75pt;width:191.3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" stroked="f">
              <v:textbox inset="0,0,0,0">
                <w:txbxContent>
                  <w:p w14:paraId="563453AE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SPECIJALNA BOLNICA ZA MEDICINSKU REHABILITACIJU KRAPINSKE TOPLICE </w:t>
                    </w:r>
                  </w:p>
                  <w:p w14:paraId="307B1420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Gajeva 2, 49217 Krapinske Toplice</w:t>
                    </w:r>
                  </w:p>
                  <w:p w14:paraId="7CBFE843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Tel.: 049 383 100</w:t>
                    </w:r>
                  </w:p>
                  <w:p w14:paraId="693E4DF8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Faks: 049 232 140</w:t>
                    </w:r>
                  </w:p>
                  <w:p w14:paraId="16421836" w14:textId="77777777" w:rsidR="00D5713A" w:rsidRPr="0070499B" w:rsidRDefault="007A5FD8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 xml:space="preserve">E – mail: </w:t>
                    </w:r>
                    <w:r w:rsidR="00D5713A"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info@sbkt.hr</w:t>
                    </w:r>
                  </w:p>
                  <w:p w14:paraId="00A77F6D" w14:textId="77777777" w:rsidR="00644986" w:rsidRPr="0070499B" w:rsidRDefault="00644986" w:rsidP="0064498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</w:pPr>
                    <w:r w:rsidRPr="0070499B">
                      <w:rPr>
                        <w:rFonts w:ascii="Times New Roman" w:hAnsi="Times New Roman" w:cs="Times New Roman"/>
                        <w:b/>
                        <w:color w:val="0080C0"/>
                        <w:sz w:val="18"/>
                        <w:szCs w:val="18"/>
                      </w:rPr>
                      <w:t>www.sbkt.hr</w:t>
                    </w:r>
                  </w:p>
                  <w:p w14:paraId="34D027BB" w14:textId="77777777" w:rsidR="00644986" w:rsidRPr="00C27B43" w:rsidRDefault="00644986" w:rsidP="00644986">
                    <w:pPr>
                      <w:spacing w:after="0"/>
                      <w:rPr>
                        <w:rFonts w:cstheme="minorHAnsi"/>
                        <w:b/>
                        <w:color w:val="009FE3"/>
                        <w:sz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6B523C">
      <w:rPr>
        <w:noProof/>
        <w:lang w:eastAsia="hr-HR"/>
      </w:rPr>
      <w:drawing>
        <wp:inline distT="0" distB="0" distL="0" distR="0" wp14:anchorId="2821136B" wp14:editId="17F2BC73">
          <wp:extent cx="533400" cy="1095375"/>
          <wp:effectExtent l="0" t="0" r="0" b="9525"/>
          <wp:docPr id="1" name="Slika 1" descr="sbkt_logo_110_53_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kt_logo_110_53_p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87E">
      <w:rPr>
        <w14:textOutline w14:w="9525" w14:cap="rnd" w14:cmpd="sng" w14:algn="ctr">
          <w14:solidFill>
            <w14:srgbClr w14:val="009FE3"/>
          </w14:solidFill>
          <w14:prstDash w14:val="solid"/>
          <w14:bevel/>
        </w14:textOutline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6EE"/>
    <w:multiLevelType w:val="hybridMultilevel"/>
    <w:tmpl w:val="0BBEF64A"/>
    <w:lvl w:ilvl="0" w:tplc="0F2A34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/>
        <w:sz w:val="28"/>
      </w:rPr>
    </w:lvl>
    <w:lvl w:ilvl="2" w:tplc="F50A060A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cs="Times New Roman" w:hint="default"/>
        <w:b w:val="0"/>
        <w:sz w:val="22"/>
        <w:szCs w:val="22"/>
      </w:rPr>
    </w:lvl>
    <w:lvl w:ilvl="3" w:tplc="0EECDA8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sz w:val="22"/>
        <w:szCs w:val="22"/>
      </w:rPr>
    </w:lvl>
    <w:lvl w:ilvl="4" w:tplc="018CD8C4">
      <w:start w:val="4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 w:hint="default"/>
        <w:b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DDC3668"/>
    <w:multiLevelType w:val="hybridMultilevel"/>
    <w:tmpl w:val="C2FE0052"/>
    <w:lvl w:ilvl="0" w:tplc="1ABA90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575E3"/>
    <w:multiLevelType w:val="hybridMultilevel"/>
    <w:tmpl w:val="2BE45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32DA"/>
    <w:multiLevelType w:val="hybridMultilevel"/>
    <w:tmpl w:val="728E1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B4"/>
    <w:rsid w:val="00023384"/>
    <w:rsid w:val="00033AC6"/>
    <w:rsid w:val="00047789"/>
    <w:rsid w:val="00075D30"/>
    <w:rsid w:val="00082F3E"/>
    <w:rsid w:val="000A18A0"/>
    <w:rsid w:val="000C6774"/>
    <w:rsid w:val="001015E5"/>
    <w:rsid w:val="00121048"/>
    <w:rsid w:val="001234A2"/>
    <w:rsid w:val="001414D3"/>
    <w:rsid w:val="00162365"/>
    <w:rsid w:val="00171A87"/>
    <w:rsid w:val="001808EF"/>
    <w:rsid w:val="00180F84"/>
    <w:rsid w:val="001A0994"/>
    <w:rsid w:val="001B6C90"/>
    <w:rsid w:val="001C2BA2"/>
    <w:rsid w:val="001D787E"/>
    <w:rsid w:val="001E16F0"/>
    <w:rsid w:val="001F5F3E"/>
    <w:rsid w:val="00200A6B"/>
    <w:rsid w:val="00225F80"/>
    <w:rsid w:val="00247615"/>
    <w:rsid w:val="00261F28"/>
    <w:rsid w:val="0026286B"/>
    <w:rsid w:val="0026494C"/>
    <w:rsid w:val="002843D3"/>
    <w:rsid w:val="00294ECA"/>
    <w:rsid w:val="003264FB"/>
    <w:rsid w:val="003356C5"/>
    <w:rsid w:val="003365E3"/>
    <w:rsid w:val="00366DF0"/>
    <w:rsid w:val="00394F2B"/>
    <w:rsid w:val="003F3443"/>
    <w:rsid w:val="003F6518"/>
    <w:rsid w:val="00423927"/>
    <w:rsid w:val="00426BA1"/>
    <w:rsid w:val="00451598"/>
    <w:rsid w:val="00496696"/>
    <w:rsid w:val="004A00B0"/>
    <w:rsid w:val="004A7C6E"/>
    <w:rsid w:val="004E3871"/>
    <w:rsid w:val="005023E8"/>
    <w:rsid w:val="00532603"/>
    <w:rsid w:val="00533FDE"/>
    <w:rsid w:val="00537442"/>
    <w:rsid w:val="00547E62"/>
    <w:rsid w:val="00563BB4"/>
    <w:rsid w:val="00584C8E"/>
    <w:rsid w:val="005F5E1E"/>
    <w:rsid w:val="0061508A"/>
    <w:rsid w:val="0061570F"/>
    <w:rsid w:val="006173CE"/>
    <w:rsid w:val="00627998"/>
    <w:rsid w:val="00644986"/>
    <w:rsid w:val="006641FE"/>
    <w:rsid w:val="0066714F"/>
    <w:rsid w:val="0068121E"/>
    <w:rsid w:val="00693228"/>
    <w:rsid w:val="00696E51"/>
    <w:rsid w:val="006A29AE"/>
    <w:rsid w:val="006B523C"/>
    <w:rsid w:val="006B6E73"/>
    <w:rsid w:val="006C1E19"/>
    <w:rsid w:val="006C7845"/>
    <w:rsid w:val="00701AC4"/>
    <w:rsid w:val="0070499B"/>
    <w:rsid w:val="00724C6A"/>
    <w:rsid w:val="007251BC"/>
    <w:rsid w:val="00743FFD"/>
    <w:rsid w:val="00764011"/>
    <w:rsid w:val="0079214E"/>
    <w:rsid w:val="007A5FD8"/>
    <w:rsid w:val="0080570F"/>
    <w:rsid w:val="00812BC1"/>
    <w:rsid w:val="008370A2"/>
    <w:rsid w:val="008459E9"/>
    <w:rsid w:val="008626E2"/>
    <w:rsid w:val="008C581F"/>
    <w:rsid w:val="008E7A12"/>
    <w:rsid w:val="009A29E1"/>
    <w:rsid w:val="009A7466"/>
    <w:rsid w:val="009B04A7"/>
    <w:rsid w:val="009B69D7"/>
    <w:rsid w:val="009F7963"/>
    <w:rsid w:val="00A27452"/>
    <w:rsid w:val="00A30091"/>
    <w:rsid w:val="00A3436C"/>
    <w:rsid w:val="00A348CB"/>
    <w:rsid w:val="00A76CB1"/>
    <w:rsid w:val="00A87230"/>
    <w:rsid w:val="00AA0D4F"/>
    <w:rsid w:val="00AA116A"/>
    <w:rsid w:val="00AA1667"/>
    <w:rsid w:val="00AE19B1"/>
    <w:rsid w:val="00AE6537"/>
    <w:rsid w:val="00AF7BD3"/>
    <w:rsid w:val="00B059CB"/>
    <w:rsid w:val="00B21548"/>
    <w:rsid w:val="00B64F96"/>
    <w:rsid w:val="00B828DA"/>
    <w:rsid w:val="00BA2E8D"/>
    <w:rsid w:val="00BD7D54"/>
    <w:rsid w:val="00BE3E39"/>
    <w:rsid w:val="00BF55F9"/>
    <w:rsid w:val="00C06C01"/>
    <w:rsid w:val="00C24B2C"/>
    <w:rsid w:val="00C27B43"/>
    <w:rsid w:val="00C40714"/>
    <w:rsid w:val="00C4233B"/>
    <w:rsid w:val="00C50BC0"/>
    <w:rsid w:val="00C5123B"/>
    <w:rsid w:val="00C86A88"/>
    <w:rsid w:val="00CA1BCA"/>
    <w:rsid w:val="00CC158C"/>
    <w:rsid w:val="00CC4F24"/>
    <w:rsid w:val="00D04914"/>
    <w:rsid w:val="00D3697D"/>
    <w:rsid w:val="00D5713A"/>
    <w:rsid w:val="00D64FDF"/>
    <w:rsid w:val="00DA1E48"/>
    <w:rsid w:val="00DA407F"/>
    <w:rsid w:val="00E14B13"/>
    <w:rsid w:val="00E20EA2"/>
    <w:rsid w:val="00E5492F"/>
    <w:rsid w:val="00E576A1"/>
    <w:rsid w:val="00E872F0"/>
    <w:rsid w:val="00E9315D"/>
    <w:rsid w:val="00EC5F1D"/>
    <w:rsid w:val="00F3019F"/>
    <w:rsid w:val="00F301F7"/>
    <w:rsid w:val="00F51C8E"/>
    <w:rsid w:val="00F60599"/>
    <w:rsid w:val="00F9013D"/>
    <w:rsid w:val="00FC2EC5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A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0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7F"/>
  </w:style>
  <w:style w:type="paragraph" w:styleId="Footer">
    <w:name w:val="footer"/>
    <w:basedOn w:val="Normal"/>
    <w:link w:val="Foot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7F"/>
  </w:style>
  <w:style w:type="paragraph" w:customStyle="1" w:styleId="Default">
    <w:name w:val="Default"/>
    <w:rsid w:val="0053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74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0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7F"/>
  </w:style>
  <w:style w:type="paragraph" w:styleId="Footer">
    <w:name w:val="footer"/>
    <w:basedOn w:val="Normal"/>
    <w:link w:val="FooterChar"/>
    <w:uiPriority w:val="99"/>
    <w:unhideWhenUsed/>
    <w:rsid w:val="00DA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7F"/>
  </w:style>
  <w:style w:type="paragraph" w:customStyle="1" w:styleId="Default">
    <w:name w:val="Default"/>
    <w:rsid w:val="0053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74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2AC9-1D7C-4C3A-9B81-09644B95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SBKT</dc:creator>
  <cp:lastModifiedBy>Maja Bratković</cp:lastModifiedBy>
  <cp:revision>2</cp:revision>
  <cp:lastPrinted>2024-05-27T07:36:00Z</cp:lastPrinted>
  <dcterms:created xsi:type="dcterms:W3CDTF">2025-01-07T10:59:00Z</dcterms:created>
  <dcterms:modified xsi:type="dcterms:W3CDTF">2025-01-07T10:59:00Z</dcterms:modified>
</cp:coreProperties>
</file>