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A02E" w14:textId="77777777" w:rsidR="009A06EC" w:rsidRPr="009A06EC" w:rsidRDefault="009A06EC" w:rsidP="005E132B">
      <w:pPr>
        <w:spacing w:after="0"/>
        <w:rPr>
          <w:rFonts w:ascii="Times New Roman" w:hAnsi="Times New Roman" w:cs="Times New Roman"/>
          <w:sz w:val="2"/>
          <w:szCs w:val="24"/>
        </w:rPr>
      </w:pPr>
    </w:p>
    <w:p w14:paraId="26BCE778" w14:textId="77777777" w:rsidR="009A06EC" w:rsidRPr="009A06EC" w:rsidRDefault="009A06EC" w:rsidP="005E132B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3808A981" w14:textId="77777777" w:rsidR="006F76CA" w:rsidRPr="006F76CA" w:rsidRDefault="00DC36AD" w:rsidP="005E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B95BA6">
        <w:rPr>
          <w:rFonts w:ascii="Times New Roman" w:hAnsi="Times New Roman" w:cs="Times New Roman"/>
          <w:sz w:val="24"/>
          <w:szCs w:val="24"/>
        </w:rPr>
        <w:t>05-306</w:t>
      </w:r>
      <w:r w:rsidR="00F40A8A">
        <w:rPr>
          <w:rFonts w:ascii="Times New Roman" w:hAnsi="Times New Roman" w:cs="Times New Roman"/>
          <w:sz w:val="24"/>
          <w:szCs w:val="24"/>
        </w:rPr>
        <w:t>/1</w:t>
      </w:r>
      <w:r w:rsidR="00B95BA6">
        <w:rPr>
          <w:rFonts w:ascii="Times New Roman" w:hAnsi="Times New Roman" w:cs="Times New Roman"/>
          <w:sz w:val="24"/>
          <w:szCs w:val="24"/>
        </w:rPr>
        <w:t>-2023</w:t>
      </w:r>
    </w:p>
    <w:p w14:paraId="3F5B9B92" w14:textId="77777777" w:rsidR="006F76CA" w:rsidRDefault="00B95BA6" w:rsidP="00E16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Krapinske Toplice, 27.10</w:t>
      </w:r>
      <w:r w:rsidR="004325F9">
        <w:rPr>
          <w:rFonts w:ascii="Times New Roman" w:hAnsi="Times New Roman" w:cs="Times New Roman"/>
          <w:sz w:val="24"/>
          <w:szCs w:val="24"/>
        </w:rPr>
        <w:t>.</w:t>
      </w:r>
      <w:r w:rsidR="00F40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F76CA" w:rsidRPr="006F76CA">
        <w:rPr>
          <w:rFonts w:ascii="Times New Roman" w:hAnsi="Times New Roman" w:cs="Times New Roman"/>
          <w:sz w:val="24"/>
          <w:szCs w:val="24"/>
        </w:rPr>
        <w:t>.</w:t>
      </w:r>
    </w:p>
    <w:p w14:paraId="386C047C" w14:textId="77777777" w:rsidR="003E705A" w:rsidRPr="006F76CA" w:rsidRDefault="003E705A" w:rsidP="006F76CA">
      <w:pPr>
        <w:spacing w:line="276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2F4D7B9" w14:textId="77777777" w:rsidR="006F76CA" w:rsidRPr="006F76CA" w:rsidRDefault="006F76CA" w:rsidP="00266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04A368" w14:textId="77777777" w:rsidR="006F76CA" w:rsidRPr="006F76CA" w:rsidRDefault="00F40A8A" w:rsidP="00F40A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Višegodišnji plan uravnoteženja uz Financijski plan za razdoblje od 2023. do 2025. godine</w:t>
      </w:r>
    </w:p>
    <w:p w14:paraId="1AFDA666" w14:textId="77777777" w:rsidR="003E705A" w:rsidRPr="006F76CA" w:rsidRDefault="003E705A" w:rsidP="006F76CA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FE553D3" w14:textId="523610A3" w:rsidR="00BF0B88" w:rsidRDefault="00EE677C" w:rsidP="00EE677C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F40A8A">
        <w:rPr>
          <w:rFonts w:ascii="Times New Roman" w:hAnsi="Times New Roman" w:cs="Times New Roman"/>
          <w:sz w:val="24"/>
          <w:szCs w:val="24"/>
          <w:lang w:val="pl-PL"/>
        </w:rPr>
        <w:t>emeljem Zakona</w:t>
      </w:r>
      <w:r w:rsidR="00F40A8A" w:rsidRPr="00F40A8A">
        <w:rPr>
          <w:rFonts w:ascii="Times New Roman" w:hAnsi="Times New Roman" w:cs="Times New Roman"/>
          <w:sz w:val="24"/>
          <w:szCs w:val="24"/>
          <w:lang w:val="pl-PL"/>
        </w:rPr>
        <w:t xml:space="preserve"> o proračunu (NN 144/21)</w:t>
      </w:r>
      <w:r w:rsidR="00F40A8A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F40A8A" w:rsidRPr="00F40A8A">
        <w:rPr>
          <w:rFonts w:ascii="Times New Roman" w:hAnsi="Times New Roman" w:cs="Times New Roman"/>
          <w:sz w:val="24"/>
          <w:szCs w:val="24"/>
          <w:lang w:val="pl-PL"/>
        </w:rPr>
        <w:t>u skladu s Uputama za izradu proračuna Krapinsko – zag</w:t>
      </w:r>
      <w:r w:rsidR="001678E6">
        <w:rPr>
          <w:rFonts w:ascii="Times New Roman" w:hAnsi="Times New Roman" w:cs="Times New Roman"/>
          <w:sz w:val="24"/>
          <w:szCs w:val="24"/>
          <w:lang w:val="pl-PL"/>
        </w:rPr>
        <w:t>orske županije za razdoblje 2024. – 2026. godine (KLASA: 400-01/23</w:t>
      </w:r>
      <w:r w:rsidR="00F40A8A" w:rsidRPr="00F40A8A">
        <w:rPr>
          <w:rFonts w:ascii="Times New Roman" w:hAnsi="Times New Roman" w:cs="Times New Roman"/>
          <w:sz w:val="24"/>
          <w:szCs w:val="24"/>
          <w:lang w:val="pl-PL"/>
        </w:rPr>
        <w:t>-01/26, URBROJ: 2140-07</w:t>
      </w:r>
      <w:r w:rsidR="001678E6">
        <w:rPr>
          <w:rFonts w:ascii="Times New Roman" w:hAnsi="Times New Roman" w:cs="Times New Roman"/>
          <w:sz w:val="24"/>
          <w:szCs w:val="24"/>
          <w:lang w:val="pl-PL"/>
        </w:rPr>
        <w:t>/1-23-2</w:t>
      </w:r>
      <w:r w:rsidR="00F40A8A" w:rsidRPr="00F40A8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F40A8A">
        <w:rPr>
          <w:rFonts w:ascii="Times New Roman" w:hAnsi="Times New Roman" w:cs="Times New Roman"/>
          <w:sz w:val="24"/>
          <w:szCs w:val="24"/>
          <w:lang w:val="pl-PL"/>
        </w:rPr>
        <w:t xml:space="preserve"> donosi se višegodišnji plan uravnoteženja</w:t>
      </w:r>
      <w:r w:rsidR="00F40A8A" w:rsidRPr="00F40A8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D5E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Obzirom da preneseni manjak čini </w:t>
      </w:r>
      <w:r w:rsidRPr="00EE677C">
        <w:rPr>
          <w:rFonts w:ascii="Times New Roman" w:hAnsi="Times New Roman" w:cs="Times New Roman"/>
          <w:sz w:val="24"/>
          <w:szCs w:val="24"/>
          <w:lang w:val="pl-PL"/>
        </w:rPr>
        <w:t xml:space="preserve">značajan dio ukupnog financijskog plana i ne može se realno pokriti </w:t>
      </w:r>
      <w:r w:rsidR="001678E6">
        <w:rPr>
          <w:rFonts w:ascii="Times New Roman" w:hAnsi="Times New Roman" w:cs="Times New Roman"/>
          <w:sz w:val="24"/>
          <w:szCs w:val="24"/>
          <w:lang w:val="pl-PL"/>
        </w:rPr>
        <w:t>do kraja proračunske godine</w:t>
      </w:r>
      <w:r w:rsidRPr="00EE677C">
        <w:rPr>
          <w:rFonts w:ascii="Times New Roman" w:hAnsi="Times New Roman" w:cs="Times New Roman"/>
          <w:sz w:val="24"/>
          <w:szCs w:val="24"/>
          <w:lang w:val="pl-PL"/>
        </w:rPr>
        <w:t>, a da se istodobno nastave pružati usluge zadovoljavajuće kvalitete, planira se sukcesivno pokriće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istih kroz razdoblje </w:t>
      </w:r>
      <w:r w:rsidR="001678E6">
        <w:rPr>
          <w:rFonts w:ascii="Times New Roman" w:hAnsi="Times New Roman" w:cs="Times New Roman"/>
          <w:sz w:val="24"/>
          <w:szCs w:val="24"/>
          <w:lang w:val="pl-PL"/>
        </w:rPr>
        <w:t xml:space="preserve">za koje se donosi </w:t>
      </w:r>
      <w:r w:rsidR="00BC1B3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1678E6">
        <w:rPr>
          <w:rFonts w:ascii="Times New Roman" w:hAnsi="Times New Roman" w:cs="Times New Roman"/>
          <w:sz w:val="24"/>
          <w:szCs w:val="24"/>
          <w:lang w:val="pl-PL"/>
        </w:rPr>
        <w:t>inancijski plan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BCD850A" w14:textId="77777777" w:rsidR="00CE3F1B" w:rsidRPr="00EE677C" w:rsidRDefault="00CE3F1B" w:rsidP="00EE677C">
      <w:pPr>
        <w:rPr>
          <w:rFonts w:ascii="Times New Roman" w:hAnsi="Times New Roman"/>
          <w:sz w:val="24"/>
          <w:szCs w:val="24"/>
          <w:lang w:val="pl-PL"/>
        </w:rPr>
      </w:pPr>
    </w:p>
    <w:p w14:paraId="4675C419" w14:textId="77777777" w:rsidR="00CE3F1B" w:rsidRDefault="00CE3F1B" w:rsidP="00CE3F1B">
      <w:pPr>
        <w:rPr>
          <w:rFonts w:ascii="Times New Roman" w:hAnsi="Times New Roman"/>
          <w:sz w:val="24"/>
          <w:szCs w:val="24"/>
          <w:lang w:val="pl-PL"/>
        </w:rPr>
      </w:pPr>
    </w:p>
    <w:p w14:paraId="2EF0C97A" w14:textId="77777777" w:rsidR="00CE3F1B" w:rsidRDefault="00CE3F1B" w:rsidP="00CE3F1B">
      <w:pPr>
        <w:rPr>
          <w:rFonts w:ascii="Times New Roman" w:hAnsi="Times New Roman"/>
          <w:b/>
          <w:sz w:val="24"/>
          <w:szCs w:val="24"/>
          <w:lang w:val="pl-PL"/>
        </w:rPr>
      </w:pPr>
      <w:r w:rsidRPr="00CE3F1B">
        <w:rPr>
          <w:rFonts w:ascii="Times New Roman" w:hAnsi="Times New Roman"/>
          <w:b/>
          <w:sz w:val="24"/>
          <w:szCs w:val="24"/>
          <w:lang w:val="pl-PL"/>
        </w:rPr>
        <w:t>Analiza i ocjena postojećeg financijskog stanja</w:t>
      </w:r>
    </w:p>
    <w:p w14:paraId="666E115A" w14:textId="77777777" w:rsidR="00821FB8" w:rsidRDefault="00EE677C" w:rsidP="007D68DB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financijsku nestabilnost u najvećoj mjeri utječe rast plaća i ostalih rashoda za zaposlene</w:t>
      </w:r>
      <w:r w:rsidR="00B6229D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6229D" w:rsidRPr="00B6229D">
        <w:rPr>
          <w:rFonts w:ascii="Times New Roman" w:hAnsi="Times New Roman"/>
          <w:sz w:val="24"/>
          <w:szCs w:val="24"/>
          <w:lang w:val="pl-PL"/>
        </w:rPr>
        <w:t>a Bolnica teško može utjecati na navedene troškove obzirom da su isti regulirani Zakonom o plaćama u javnim službama, Uredbom o nazivima radnih mjesta i koeficijentima složenosti poslova u javnim službama, Sporazumom o osnovici za izračun plaće u javnim službama, Temeljnim kolektivnim ugovorom za službenike i namještenike u javnim službama i Kolektivnim ugovorom za djelatnost zdravstva i zdravstvenog osiguranja.</w:t>
      </w:r>
    </w:p>
    <w:p w14:paraId="279CA734" w14:textId="77777777" w:rsidR="007D68DB" w:rsidRDefault="00821FB8" w:rsidP="007D68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Povećanje mjesečnog limita HZZO-a nije pratilo povećanje </w:t>
      </w:r>
      <w:r>
        <w:rPr>
          <w:rFonts w:ascii="Times New Roman" w:hAnsi="Times New Roman" w:cs="Times New Roman"/>
          <w:sz w:val="24"/>
          <w:szCs w:val="24"/>
          <w:lang w:val="pl-PL"/>
        </w:rPr>
        <w:t>rashoda za zaposlene.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742F0" w:rsidRPr="008742F0">
        <w:rPr>
          <w:rFonts w:ascii="Times New Roman" w:hAnsi="Times New Roman"/>
          <w:sz w:val="24"/>
          <w:szCs w:val="24"/>
          <w:lang w:val="pl-PL"/>
        </w:rPr>
        <w:t xml:space="preserve">2017. godine povećava se osnovica za obračun plaće za 2% u tri navrata, sukladno Odluci Vlade o visini osnovice za obračun plaće u javnim službama (primjena od 01. siječnja 2017. godine, zatim od 01. rujna 2017. godine s primjenom za plaću za kolovoz te od 01. studenog 2017. godine) dok limit HZZO-a bilježi rast u 2017. godini od svega 0,04%. 2018. godine limit HZZO-a bilježi rast od 3,7%, a 2019. godine 3,2% dok se osnovica za obračun plaće povećala za 3% od 01. siječnja 2019. godine te još 2% od 01. rujna, sukladno Sporazumu o osnovici za plaće u javnim službama (NN 2/19) U 2020. godini limit HZZO-a raste za 5,3%, a osnovica za još 2% od 01. siječnja 2020. godine prema Dodatku Temeljnom kolektivnom ugovoru za službenike i namještenike u javnim službama (NN 123/19). Tada su regres i godišnja nagrada za božićne blagdane </w:t>
      </w:r>
      <w:r w:rsidR="00B6229D">
        <w:rPr>
          <w:rFonts w:ascii="Times New Roman" w:hAnsi="Times New Roman"/>
          <w:sz w:val="24"/>
          <w:szCs w:val="24"/>
          <w:lang w:val="pl-PL"/>
        </w:rPr>
        <w:t xml:space="preserve">te </w:t>
      </w:r>
      <w:r w:rsidR="00B6229D" w:rsidRPr="008742F0">
        <w:rPr>
          <w:rFonts w:ascii="Times New Roman" w:hAnsi="Times New Roman"/>
          <w:sz w:val="24"/>
          <w:szCs w:val="24"/>
          <w:lang w:val="pl-PL"/>
        </w:rPr>
        <w:t xml:space="preserve">dar u prigodi dana Sv. Nikole </w:t>
      </w:r>
      <w:r w:rsidR="008742F0" w:rsidRPr="008742F0">
        <w:rPr>
          <w:rFonts w:ascii="Times New Roman" w:hAnsi="Times New Roman"/>
          <w:sz w:val="24"/>
          <w:szCs w:val="24"/>
          <w:lang w:val="pl-PL"/>
        </w:rPr>
        <w:t xml:space="preserve">uvećani </w:t>
      </w:r>
      <w:r w:rsidR="00B6229D">
        <w:rPr>
          <w:rFonts w:ascii="Times New Roman" w:hAnsi="Times New Roman"/>
          <w:sz w:val="24"/>
          <w:szCs w:val="24"/>
          <w:lang w:val="pl-PL"/>
        </w:rPr>
        <w:t>za 20%</w:t>
      </w:r>
      <w:r w:rsidR="008742F0" w:rsidRPr="008742F0">
        <w:rPr>
          <w:rFonts w:ascii="Times New Roman" w:hAnsi="Times New Roman"/>
          <w:sz w:val="24"/>
          <w:szCs w:val="24"/>
          <w:lang w:val="pl-PL"/>
        </w:rPr>
        <w:t xml:space="preserve"> sukladno Dodatku Temeljnom kolektivnom ugovoru za službenike i namještenike u javnim službama (NN 12</w:t>
      </w:r>
      <w:r w:rsidR="008C55C0">
        <w:rPr>
          <w:rFonts w:ascii="Times New Roman" w:hAnsi="Times New Roman"/>
          <w:sz w:val="24"/>
          <w:szCs w:val="24"/>
          <w:lang w:val="pl-PL"/>
        </w:rPr>
        <w:t>3/19). U 2021. godini</w:t>
      </w:r>
      <w:r w:rsidR="008742F0" w:rsidRPr="008742F0">
        <w:rPr>
          <w:rFonts w:ascii="Times New Roman" w:hAnsi="Times New Roman"/>
          <w:sz w:val="24"/>
          <w:szCs w:val="24"/>
          <w:lang w:val="pl-PL"/>
        </w:rPr>
        <w:t xml:space="preserve"> limit HZZO-a raste za 3,8%, a osnovica za obračun plaće od 01. siječnja 2021. godine za 4% sukladno Dodatku II. Temeljnom kolektivnom ugovoru za </w:t>
      </w:r>
      <w:r w:rsidR="008742F0" w:rsidRPr="008742F0">
        <w:rPr>
          <w:rFonts w:ascii="Times New Roman" w:hAnsi="Times New Roman"/>
          <w:sz w:val="24"/>
          <w:szCs w:val="24"/>
          <w:lang w:val="pl-PL"/>
        </w:rPr>
        <w:lastRenderedPageBreak/>
        <w:t>službenike i namještenike u javnim službama (NN 66/20).</w:t>
      </w:r>
      <w:r w:rsidR="00F076C9" w:rsidRPr="00F076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76C9">
        <w:rPr>
          <w:rFonts w:ascii="Times New Roman" w:hAnsi="Times New Roman" w:cs="Times New Roman"/>
          <w:sz w:val="24"/>
          <w:szCs w:val="24"/>
          <w:lang w:val="pl-PL"/>
        </w:rPr>
        <w:t xml:space="preserve">Od lipnja 2022. godine limit HZZO-a bilježi rast od 10%, </w:t>
      </w:r>
      <w:r w:rsidR="00F076C9" w:rsidRPr="002F0087">
        <w:rPr>
          <w:rFonts w:ascii="Times New Roman" w:hAnsi="Times New Roman" w:cs="Times New Roman"/>
          <w:sz w:val="24"/>
          <w:szCs w:val="24"/>
          <w:lang w:val="pl-PL"/>
        </w:rPr>
        <w:t>međutim rasla je i osnovica za obračun plaće od 01. svibnja za 4%</w:t>
      </w:r>
      <w:r w:rsidR="00F076C9" w:rsidRPr="002F0087">
        <w:rPr>
          <w:rFonts w:ascii="Times New Roman" w:hAnsi="Times New Roman" w:cs="Times New Roman"/>
          <w:sz w:val="24"/>
          <w:szCs w:val="24"/>
        </w:rPr>
        <w:t xml:space="preserve"> te </w:t>
      </w:r>
      <w:r w:rsidR="00F076C9">
        <w:rPr>
          <w:rFonts w:ascii="Times New Roman" w:hAnsi="Times New Roman" w:cs="Times New Roman"/>
          <w:sz w:val="24"/>
          <w:szCs w:val="24"/>
        </w:rPr>
        <w:t>j</w:t>
      </w:r>
      <w:r w:rsidR="00F076C9" w:rsidRPr="002F0087">
        <w:rPr>
          <w:rFonts w:ascii="Times New Roman" w:hAnsi="Times New Roman" w:cs="Times New Roman"/>
          <w:sz w:val="24"/>
          <w:szCs w:val="24"/>
        </w:rPr>
        <w:t xml:space="preserve">e </w:t>
      </w:r>
      <w:r w:rsidR="00F076C9" w:rsidRPr="002F0087">
        <w:rPr>
          <w:rFonts w:ascii="Times New Roman" w:hAnsi="Times New Roman" w:cs="Times New Roman"/>
          <w:sz w:val="24"/>
          <w:szCs w:val="24"/>
          <w:lang w:val="pl-PL"/>
        </w:rPr>
        <w:t>naknada troškova p</w:t>
      </w:r>
      <w:r w:rsidR="00F076C9">
        <w:rPr>
          <w:rFonts w:ascii="Times New Roman" w:hAnsi="Times New Roman" w:cs="Times New Roman"/>
          <w:sz w:val="24"/>
          <w:szCs w:val="24"/>
          <w:lang w:val="pl-PL"/>
        </w:rPr>
        <w:t>rijevoza</w:t>
      </w:r>
      <w:r w:rsidR="00F076C9" w:rsidRPr="002F0087">
        <w:rPr>
          <w:rFonts w:ascii="Times New Roman" w:hAnsi="Times New Roman" w:cs="Times New Roman"/>
          <w:sz w:val="24"/>
          <w:szCs w:val="24"/>
          <w:lang w:val="pl-PL"/>
        </w:rPr>
        <w:t xml:space="preserve"> od 01. svibnja po prijeđenome kilometru </w:t>
      </w:r>
      <w:r w:rsidR="00F076C9">
        <w:rPr>
          <w:rFonts w:ascii="Times New Roman" w:hAnsi="Times New Roman" w:cs="Times New Roman"/>
          <w:sz w:val="24"/>
          <w:szCs w:val="24"/>
          <w:lang w:val="pl-PL"/>
        </w:rPr>
        <w:t>uvećana 35%</w:t>
      </w:r>
      <w:r w:rsidR="00F076C9" w:rsidRPr="002F0087">
        <w:rPr>
          <w:rFonts w:ascii="Times New Roman" w:hAnsi="Times New Roman" w:cs="Times New Roman"/>
          <w:sz w:val="24"/>
          <w:szCs w:val="24"/>
          <w:lang w:val="pl-PL"/>
        </w:rPr>
        <w:t>, a sukladno Temeljnom kolektivnom ugovoru za službenike i namještenike u javnim službama (NN 56/22)</w:t>
      </w:r>
      <w:r w:rsidR="00F076C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C732E2" w14:textId="77777777" w:rsidR="00821FB8" w:rsidRDefault="00821FB8" w:rsidP="007D68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 01. listopada 2022. godine osnovica za obračun plaće raste za 6% te još 2% od 01. travnja 2023. godine. Povećavaju se i božićnica i regres</w:t>
      </w:r>
      <w:r w:rsidR="00CC71EA">
        <w:rPr>
          <w:rFonts w:ascii="Times New Roman" w:hAnsi="Times New Roman" w:cs="Times New Roman"/>
          <w:sz w:val="24"/>
          <w:szCs w:val="24"/>
          <w:lang w:val="pl-PL"/>
        </w:rPr>
        <w:t xml:space="preserve"> za 16,7% te dar za djecu 25,7%.</w:t>
      </w:r>
      <w:r w:rsidR="009A38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F7DC65" w14:textId="77777777" w:rsidR="009A69F9" w:rsidRPr="008742F0" w:rsidRDefault="009A69F9" w:rsidP="009A69F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42F0">
        <w:rPr>
          <w:rFonts w:ascii="Times New Roman" w:hAnsi="Times New Roman" w:cs="Times New Roman"/>
          <w:sz w:val="24"/>
          <w:szCs w:val="24"/>
          <w:lang w:val="pl-PL"/>
        </w:rPr>
        <w:t>Na povećanje rashoda za zaposlene, odnosno za bruto plaće ima utjecaja i isplata razl</w:t>
      </w:r>
      <w:r>
        <w:rPr>
          <w:rFonts w:ascii="Times New Roman" w:hAnsi="Times New Roman" w:cs="Times New Roman"/>
          <w:sz w:val="24"/>
          <w:szCs w:val="24"/>
          <w:lang w:val="pl-PL"/>
        </w:rPr>
        <w:t>ike plaće počevši od svibnja 2021.</w:t>
      </w: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 godine, a radi presude Vrhovnog suda (donesena 01. prosinca 2020. godine ) da je osnovica za obračun plaće zaposlenima u javnom sektoru trebala u prosincu 2015. godine biti povećana za 6% i ta osnovica se trebala primjenjivati do 26.01.2017. godine, odnosno do 31.12.2016. godine te uvećana za 4% od 01.01. do 26.01.2017. godine. U vezi s tim, Upravno vijeće donijelo je Odluku o sklapanju nagodbi s radnicima Bolnice za isplatu razlike plaće nastale radi spomenutih uvećanja osnovice </w:t>
      </w:r>
      <w:r>
        <w:rPr>
          <w:rFonts w:ascii="Times New Roman" w:hAnsi="Times New Roman" w:cs="Times New Roman"/>
          <w:sz w:val="24"/>
          <w:szCs w:val="24"/>
          <w:lang w:val="pl-PL"/>
        </w:rPr>
        <w:t>te je po toj osnovi isplaćeno 646.397,46 eura (4.870.281,66kn).</w:t>
      </w:r>
    </w:p>
    <w:p w14:paraId="5ACEF5CB" w14:textId="77777777" w:rsidR="00BE14CB" w:rsidRDefault="00BE14CB" w:rsidP="00BE14C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06A6">
        <w:rPr>
          <w:rFonts w:ascii="Times New Roman" w:hAnsi="Times New Roman" w:cs="Times New Roman"/>
          <w:sz w:val="24"/>
          <w:szCs w:val="24"/>
          <w:lang w:val="pl-PL"/>
        </w:rPr>
        <w:t>Prema dogovoru Vlade Republike Hrvatske i Sindikata,</w:t>
      </w:r>
      <w:r w:rsidRPr="00F206A6">
        <w:t xml:space="preserve"> </w:t>
      </w:r>
      <w:r w:rsidRPr="00F206A6">
        <w:rPr>
          <w:rFonts w:ascii="Times New Roman" w:hAnsi="Times New Roman" w:cs="Times New Roman"/>
          <w:sz w:val="24"/>
          <w:szCs w:val="24"/>
          <w:lang w:val="pl-PL"/>
        </w:rPr>
        <w:t>Dodatkom III. Temeljnom kolektivnom ugovoru za službenike i namještenike u javnim službama, od 01. listopada 2023. godine, osnovica za obračun plaće raste za 5%, povećava se iznos godišnje nagrade za božićne blagdane na 300 eura (s dosadašnjih 232,27 eura) te se uvodi novo pravo, isplata uskrsnice u iznosu od 100 eura. Povećanje navedenih prava se uzelo u obzir prilikom planiranja rashoda za zaposlene u narednom razdoblju. Nastavno na povećanje tih rashoda, planira se povećanje prihoda od HZZO-a za osnovni limit za 5% u odnosu na ugovoreni limit u drugoj polovici 2023. godine (posljedično i od HZZO dopunskog osiguranja).</w:t>
      </w:r>
    </w:p>
    <w:p w14:paraId="50B84430" w14:textId="77777777" w:rsidR="009A69F9" w:rsidRDefault="009A69F9" w:rsidP="007D68DB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1CBE4D" w14:textId="77777777" w:rsidR="008742F0" w:rsidRPr="008742F0" w:rsidRDefault="00251046" w:rsidP="008742F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 druge strane, u razdoblju od 2014. do 2018. godine </w:t>
      </w: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Bolnica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je </w:t>
      </w: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otpisala potraživanja prema HZZO-u u ukupnom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2.020.111,89 eura (15.220.533 kn)</w:t>
      </w: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 realizaciju veću </w:t>
      </w:r>
      <w:r w:rsidR="008742F0" w:rsidRPr="008742F0">
        <w:rPr>
          <w:rFonts w:ascii="Times New Roman" w:hAnsi="Times New Roman" w:cs="Times New Roman"/>
          <w:sz w:val="24"/>
          <w:szCs w:val="24"/>
          <w:lang w:val="pl-PL"/>
        </w:rPr>
        <w:t>od ugovorenih limita</w:t>
      </w:r>
      <w:r w:rsidR="009A69F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742F0"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BD7A26" w14:textId="77777777" w:rsidR="007D7D68" w:rsidRDefault="008742F0" w:rsidP="007D7D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42F0">
        <w:rPr>
          <w:rFonts w:ascii="Times New Roman" w:hAnsi="Times New Roman" w:cs="Times New Roman"/>
          <w:sz w:val="24"/>
          <w:szCs w:val="24"/>
          <w:lang w:val="pl-PL"/>
        </w:rPr>
        <w:t>Cijene usluga HZZO-a također nisu realne. U našoj bolnici se zbrinjavaju i vrlo kompleksni bolesnici, a često se iz suradnih klinika i bolnica premještaju u infektivnom stanju ili s kliconoštvom uzrokovanim multirezistentnim bakterijskim sojevima, koji zahtijevaju izolaciju za cijelo vrijeme boravka. Slična situacija je i sa bolesnicima koji na rehabilitaciju dolaze nakon operativnih zahvata na lokomotornom sustavu, čiji troškovi rehabilitacije znatno premašuju definirane cijene HZZO-a. Navedeno potvrđuju i učinjene analize ekonomske cijene zdravstvenih usluga za DBL 08, DBL 10, DBL 13 i DBL 15</w:t>
      </w:r>
      <w:r w:rsidR="00B65C7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742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D7D68" w:rsidRPr="007D7D68">
        <w:rPr>
          <w:rFonts w:ascii="Times New Roman" w:hAnsi="Times New Roman" w:cs="Times New Roman"/>
          <w:sz w:val="24"/>
          <w:szCs w:val="24"/>
          <w:lang w:val="pl-PL"/>
        </w:rPr>
        <w:t>Prema analizi Ministarstva zdravstva, da bi se pokrili operativni direktni i indirektni troškovi, ekonomska cijena premašuje definiranu cijenu HZZO-a za 93%</w:t>
      </w:r>
      <w:r w:rsidR="007D7D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8E016A" w14:textId="730F4A05" w:rsidR="00BC1B3C" w:rsidRPr="007D7D68" w:rsidRDefault="00BC1B3C" w:rsidP="007D7D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 učinjene analize 2019. godine, cijene navedenih DBL-a (dan bolničkog liječenja) porasle su za 36,7%.</w:t>
      </w:r>
    </w:p>
    <w:p w14:paraId="137C84C8" w14:textId="77777777" w:rsidR="005A35A9" w:rsidRDefault="005A35A9" w:rsidP="002E63D4">
      <w:pPr>
        <w:jc w:val="both"/>
        <w:rPr>
          <w:rFonts w:ascii="Times New Roman" w:hAnsi="Times New Roman" w:cs="Times New Roman"/>
          <w:i/>
        </w:rPr>
      </w:pPr>
    </w:p>
    <w:p w14:paraId="45E0A43F" w14:textId="5989B89F" w:rsidR="008D66A6" w:rsidRDefault="008D66A6" w:rsidP="002E63D4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66A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Prijedlog mjera za otklanjanje utvrđenih uzroka nastanka negativnog poslovanja te mjere za stabilno održivo poslovanje</w:t>
      </w:r>
      <w:r w:rsidR="00AB360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</w:t>
      </w:r>
      <w:r w:rsidR="00AB3606" w:rsidRPr="00AB3606">
        <w:rPr>
          <w:rFonts w:ascii="Times New Roman" w:hAnsi="Times New Roman" w:cs="Times New Roman"/>
          <w:b/>
          <w:sz w:val="24"/>
          <w:szCs w:val="24"/>
          <w:lang w:val="pl-PL"/>
        </w:rPr>
        <w:t>Plan provedbe navedenih mjera s očekivanim financijskim i ekonomskim učinkom</w:t>
      </w:r>
    </w:p>
    <w:p w14:paraId="5609DF19" w14:textId="77777777" w:rsidR="005E132B" w:rsidRDefault="005E132B" w:rsidP="002E63D4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C0B698" w14:textId="77777777" w:rsidR="008646FC" w:rsidRDefault="008D66A6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66A6">
        <w:rPr>
          <w:rFonts w:ascii="Times New Roman" w:hAnsi="Times New Roman" w:cs="Times New Roman"/>
          <w:sz w:val="24"/>
          <w:szCs w:val="24"/>
          <w:lang w:val="pl-PL"/>
        </w:rPr>
        <w:t xml:space="preserve">Kako bi povećali prihode, Bolnica je još u 2013. godini </w:t>
      </w:r>
      <w:r w:rsidR="00BF0FDA">
        <w:rPr>
          <w:rFonts w:ascii="Times New Roman" w:hAnsi="Times New Roman" w:cs="Times New Roman"/>
          <w:sz w:val="24"/>
          <w:szCs w:val="24"/>
          <w:lang w:val="pl-PL"/>
        </w:rPr>
        <w:t xml:space="preserve">uvela </w:t>
      </w:r>
      <w:r w:rsidR="00BF0FDA" w:rsidRPr="00BF0FDA">
        <w:rPr>
          <w:rFonts w:ascii="Times New Roman" w:hAnsi="Times New Roman" w:cs="Times New Roman"/>
          <w:b/>
          <w:sz w:val="24"/>
          <w:szCs w:val="24"/>
          <w:lang w:val="pl-PL"/>
        </w:rPr>
        <w:t>mjere</w:t>
      </w:r>
      <w:r w:rsidR="008646FC" w:rsidRPr="00BF0FD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povećanja prihoda</w:t>
      </w:r>
      <w:r w:rsidR="008646F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29D05E" w14:textId="77777777" w:rsidR="008646FC" w:rsidRDefault="008D66A6" w:rsidP="008D66A6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privlačenje privatnih korisnika iz Hrvatske i inozemstva,</w:t>
      </w:r>
    </w:p>
    <w:p w14:paraId="162B7640" w14:textId="77777777" w:rsidR="008646FC" w:rsidRDefault="008D66A6" w:rsidP="008D66A6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uvođenje nadstandarda u rehabilitaciji,</w:t>
      </w:r>
    </w:p>
    <w:p w14:paraId="1C642F66" w14:textId="77777777" w:rsidR="008646FC" w:rsidRDefault="008D66A6" w:rsidP="008D66A6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posebni programi za sistematske preglede,</w:t>
      </w:r>
    </w:p>
    <w:p w14:paraId="4A7B0DBB" w14:textId="77777777" w:rsidR="008646FC" w:rsidRDefault="008D66A6" w:rsidP="008D66A6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dijagnostički i terapijski paketi za privatne korisnike,</w:t>
      </w:r>
    </w:p>
    <w:p w14:paraId="6DCAA92E" w14:textId="77777777" w:rsidR="00E62B47" w:rsidRPr="0052681D" w:rsidRDefault="008D66A6" w:rsidP="008D66A6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stimuliranje dužih boravaka privatnih korisnika.</w:t>
      </w:r>
    </w:p>
    <w:p w14:paraId="12C93948" w14:textId="77777777" w:rsidR="008646FC" w:rsidRDefault="008D66A6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0FDA">
        <w:rPr>
          <w:rFonts w:ascii="Times New Roman" w:hAnsi="Times New Roman" w:cs="Times New Roman"/>
          <w:b/>
          <w:sz w:val="24"/>
          <w:szCs w:val="24"/>
          <w:lang w:val="pl-PL"/>
        </w:rPr>
        <w:t>Na r</w:t>
      </w:r>
      <w:r w:rsidR="008646FC" w:rsidRPr="00BF0FDA">
        <w:rPr>
          <w:rFonts w:ascii="Times New Roman" w:hAnsi="Times New Roman" w:cs="Times New Roman"/>
          <w:b/>
          <w:sz w:val="24"/>
          <w:szCs w:val="24"/>
          <w:lang w:val="pl-PL"/>
        </w:rPr>
        <w:t>ashodovnoj strani provedeno je</w:t>
      </w:r>
      <w:r w:rsidR="008646F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CA74477" w14:textId="77777777" w:rsid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smanjenje troškova za zaposlene reorganizacijom rada,</w:t>
      </w:r>
    </w:p>
    <w:p w14:paraId="47FA63BE" w14:textId="77777777" w:rsid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smanjenje pripravnosti uvođenjem rada po pozivu,</w:t>
      </w:r>
    </w:p>
    <w:p w14:paraId="6BD15A0B" w14:textId="77777777" w:rsid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smanjenje broja zaposlenih prirodnim odljevom (odlasci u mirovinu),</w:t>
      </w:r>
    </w:p>
    <w:p w14:paraId="59785905" w14:textId="77777777" w:rsid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smanjenje investicija u građevinske objekte i nabavu opreme,</w:t>
      </w:r>
    </w:p>
    <w:p w14:paraId="78FC0CEC" w14:textId="77777777" w:rsid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optimiziranje propisivanja lijekova i dijagnostičko-terapijskih postupaka,</w:t>
      </w:r>
    </w:p>
    <w:p w14:paraId="7888C074" w14:textId="77777777" w:rsidR="008D66A6" w:rsidRPr="008646FC" w:rsidRDefault="008D66A6" w:rsidP="008D66A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646FC">
        <w:rPr>
          <w:rFonts w:ascii="Times New Roman" w:hAnsi="Times New Roman"/>
          <w:sz w:val="24"/>
          <w:szCs w:val="24"/>
          <w:lang w:val="pl-PL"/>
        </w:rPr>
        <w:t>povećanje energetske učinkovitosti</w:t>
      </w:r>
    </w:p>
    <w:p w14:paraId="314C12C2" w14:textId="77777777" w:rsidR="009D3CDD" w:rsidRDefault="008D66A6" w:rsidP="00AC3EA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66A6">
        <w:rPr>
          <w:rFonts w:ascii="Times New Roman" w:hAnsi="Times New Roman" w:cs="Times New Roman"/>
          <w:sz w:val="24"/>
          <w:szCs w:val="24"/>
          <w:lang w:val="pl-PL"/>
        </w:rPr>
        <w:t>Navedene mjere kontinuirano se provode</w:t>
      </w:r>
      <w:r w:rsidR="00AC3EA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D66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E78769D" w14:textId="77777777" w:rsidR="007E5630" w:rsidRDefault="007E5630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Osim već navedenih </w:t>
      </w:r>
      <w:r w:rsidRPr="00BF0FDA">
        <w:rPr>
          <w:rFonts w:ascii="Times New Roman" w:hAnsi="Times New Roman" w:cs="Times New Roman"/>
          <w:b/>
          <w:sz w:val="24"/>
          <w:szCs w:val="24"/>
          <w:lang w:val="pl-PL"/>
        </w:rPr>
        <w:t>mjera za povećanje prihoda</w:t>
      </w:r>
      <w:r w:rsidR="005F385A">
        <w:rPr>
          <w:rFonts w:ascii="Times New Roman" w:hAnsi="Times New Roman" w:cs="Times New Roman"/>
          <w:sz w:val="24"/>
          <w:szCs w:val="24"/>
          <w:lang w:val="pl-PL"/>
        </w:rPr>
        <w:t xml:space="preserve"> kontinuirano se provodi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praćenje naplate potraživanja</w:t>
      </w:r>
      <w:r w:rsidR="005F385A">
        <w:rPr>
          <w:rFonts w:ascii="Times New Roman" w:hAnsi="Times New Roman" w:cs="Times New Roman"/>
          <w:sz w:val="24"/>
          <w:szCs w:val="24"/>
          <w:lang w:val="pl-PL"/>
        </w:rPr>
        <w:t>, uspostavljeno je vođenje</w:t>
      </w:r>
      <w:r w:rsidR="007D4A66" w:rsidRPr="007D4A66">
        <w:rPr>
          <w:rFonts w:ascii="Times New Roman" w:hAnsi="Times New Roman" w:cs="Times New Roman"/>
          <w:sz w:val="24"/>
          <w:szCs w:val="24"/>
          <w:lang w:val="pl-PL"/>
        </w:rPr>
        <w:t xml:space="preserve"> potrebnih pomoćnih evidencija (popis opomena, potraživanja po dospijećima, e</w:t>
      </w:r>
      <w:r w:rsidR="007D4A66">
        <w:rPr>
          <w:rFonts w:ascii="Times New Roman" w:hAnsi="Times New Roman" w:cs="Times New Roman"/>
          <w:sz w:val="24"/>
          <w:szCs w:val="24"/>
          <w:lang w:val="pl-PL"/>
        </w:rPr>
        <w:t xml:space="preserve">videncija utuženih potraživanja) te </w:t>
      </w:r>
      <w:r w:rsidR="007D4A66" w:rsidRPr="007D4A66">
        <w:rPr>
          <w:rFonts w:ascii="Times New Roman" w:hAnsi="Times New Roman" w:cs="Times New Roman"/>
          <w:sz w:val="24"/>
          <w:szCs w:val="24"/>
          <w:lang w:val="pl-PL"/>
        </w:rPr>
        <w:t>izvanbilančno iskazivanje postupaka prisilne naplate</w:t>
      </w:r>
      <w:r w:rsidR="007D4A6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7D4A66" w:rsidRPr="007D4A66">
        <w:rPr>
          <w:rFonts w:ascii="Times New Roman" w:hAnsi="Times New Roman" w:cs="Times New Roman"/>
          <w:sz w:val="24"/>
          <w:szCs w:val="24"/>
          <w:lang w:val="pl-PL"/>
        </w:rPr>
        <w:t>Utvrđivanje dospijelih, a nenaplaćenih prihoda i potraživanja</w:t>
      </w:r>
      <w:r w:rsidR="007D4A66">
        <w:rPr>
          <w:rFonts w:ascii="Times New Roman" w:hAnsi="Times New Roman" w:cs="Times New Roman"/>
          <w:sz w:val="24"/>
          <w:szCs w:val="24"/>
          <w:lang w:val="pl-PL"/>
        </w:rPr>
        <w:t xml:space="preserve"> provodi se na mjesečnoj bazi i </w:t>
      </w:r>
      <w:r w:rsidR="009D3CDD" w:rsidRPr="009D3CDD">
        <w:rPr>
          <w:rFonts w:ascii="Times New Roman" w:hAnsi="Times New Roman" w:cs="Times New Roman"/>
          <w:sz w:val="24"/>
          <w:szCs w:val="24"/>
          <w:lang w:val="pl-PL"/>
        </w:rPr>
        <w:t xml:space="preserve">opominje </w:t>
      </w:r>
      <w:r w:rsidR="009D3CDD">
        <w:rPr>
          <w:rFonts w:ascii="Times New Roman" w:hAnsi="Times New Roman" w:cs="Times New Roman"/>
          <w:sz w:val="24"/>
          <w:szCs w:val="24"/>
          <w:lang w:val="pl-PL"/>
        </w:rPr>
        <w:t xml:space="preserve">se </w:t>
      </w:r>
      <w:r w:rsidR="009D3CDD" w:rsidRPr="009D3CDD">
        <w:rPr>
          <w:rFonts w:ascii="Times New Roman" w:hAnsi="Times New Roman" w:cs="Times New Roman"/>
          <w:sz w:val="24"/>
          <w:szCs w:val="24"/>
          <w:lang w:val="pl-PL"/>
        </w:rPr>
        <w:t>dužnika radi plaćanja neplaćenih računa u valuti</w:t>
      </w:r>
      <w:r w:rsidR="009D3C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E6B5294" w14:textId="77777777" w:rsidR="009D3CDD" w:rsidRDefault="009D3CDD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0FDA">
        <w:rPr>
          <w:rFonts w:ascii="Times New Roman" w:hAnsi="Times New Roman" w:cs="Times New Roman"/>
          <w:b/>
          <w:sz w:val="24"/>
          <w:szCs w:val="24"/>
          <w:lang w:val="pl-PL"/>
        </w:rPr>
        <w:t>Mjere racionalizacije poslovanja</w:t>
      </w:r>
      <w:r>
        <w:rPr>
          <w:rFonts w:ascii="Times New Roman" w:hAnsi="Times New Roman" w:cs="Times New Roman"/>
          <w:sz w:val="24"/>
          <w:szCs w:val="24"/>
          <w:lang w:val="pl-PL"/>
        </w:rPr>
        <w:t>, osim gore spomenutih mjera koje su usmjerene na smanjenje rashoda i izdataka kontinuirano</w:t>
      </w:r>
      <w:r w:rsidR="00294AC0">
        <w:rPr>
          <w:rFonts w:ascii="Times New Roman" w:hAnsi="Times New Roman" w:cs="Times New Roman"/>
          <w:sz w:val="24"/>
          <w:szCs w:val="24"/>
          <w:lang w:val="pl-PL"/>
        </w:rPr>
        <w:t>, na mjesečnoj bazi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se provodi </w:t>
      </w:r>
      <w:r w:rsidR="00220F71">
        <w:rPr>
          <w:rFonts w:ascii="Times New Roman" w:hAnsi="Times New Roman" w:cs="Times New Roman"/>
          <w:sz w:val="24"/>
          <w:szCs w:val="24"/>
          <w:lang w:val="pl-PL"/>
        </w:rPr>
        <w:t>analiza prekovremenih sati</w:t>
      </w:r>
      <w:r w:rsidR="00294AC0">
        <w:rPr>
          <w:rFonts w:ascii="Times New Roman" w:hAnsi="Times New Roman" w:cs="Times New Roman"/>
          <w:sz w:val="24"/>
          <w:szCs w:val="24"/>
          <w:lang w:val="pl-PL"/>
        </w:rPr>
        <w:t xml:space="preserve"> rada</w:t>
      </w:r>
      <w:r w:rsidR="00220F71">
        <w:rPr>
          <w:rFonts w:ascii="Times New Roman" w:hAnsi="Times New Roman" w:cs="Times New Roman"/>
          <w:sz w:val="24"/>
          <w:szCs w:val="24"/>
          <w:lang w:val="pl-PL"/>
        </w:rPr>
        <w:t xml:space="preserve"> po organizacijskim jedinicama s ciljem postizanja bolj</w:t>
      </w:r>
      <w:r w:rsidR="00006EC7">
        <w:rPr>
          <w:rFonts w:ascii="Times New Roman" w:hAnsi="Times New Roman" w:cs="Times New Roman"/>
          <w:sz w:val="24"/>
          <w:szCs w:val="24"/>
          <w:lang w:val="pl-PL"/>
        </w:rPr>
        <w:t>e organizacije rada i smanjenja</w:t>
      </w:r>
      <w:r w:rsidR="00220F71">
        <w:rPr>
          <w:rFonts w:ascii="Times New Roman" w:hAnsi="Times New Roman" w:cs="Times New Roman"/>
          <w:sz w:val="24"/>
          <w:szCs w:val="24"/>
          <w:lang w:val="pl-PL"/>
        </w:rPr>
        <w:t xml:space="preserve"> izdataka za iste.</w:t>
      </w:r>
      <w:r w:rsidR="00D0003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4BE708" w14:textId="77777777" w:rsidR="00BF0FDA" w:rsidRDefault="00BF0FDA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Financiranje projekata iz tekućih i kapitalnih pomoći prijavom na natječaje europskih i drugih fondova je mjera koja podrazumijeva kontinuirano praćenje otvorenih natječaja i prijava na iste prema mogućnostima koje imamo kao javna zdravstvena ustanova. Navedena mjera ima dvostrane učinke</w:t>
      </w:r>
      <w:r w:rsidR="00FC64F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E4B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64FC">
        <w:rPr>
          <w:rFonts w:ascii="Times New Roman" w:hAnsi="Times New Roman" w:cs="Times New Roman"/>
          <w:sz w:val="24"/>
          <w:szCs w:val="24"/>
          <w:lang w:val="pl-PL"/>
        </w:rPr>
        <w:t>S jedne strane na taj način mogli bi se ostvariti određeni projekti povećanja energetske učinkovitosti što bi na kraju rezultiralo smanjenim rashodima poslovanja</w:t>
      </w:r>
      <w:r w:rsidR="007C01F5">
        <w:rPr>
          <w:rFonts w:ascii="Times New Roman" w:hAnsi="Times New Roman" w:cs="Times New Roman"/>
          <w:sz w:val="24"/>
          <w:szCs w:val="24"/>
          <w:lang w:val="pl-PL"/>
        </w:rPr>
        <w:t>, a s druge strane ostvarenjem projekata modernizacije postojećih kapaciteta i proširenja kapaciteta povećala bi se kvaliteta i funkcionalnost smještajnih i ostalih prostora</w:t>
      </w:r>
      <w:r w:rsidR="002B68C8">
        <w:rPr>
          <w:rFonts w:ascii="Times New Roman" w:hAnsi="Times New Roman" w:cs="Times New Roman"/>
          <w:sz w:val="24"/>
          <w:szCs w:val="24"/>
          <w:lang w:val="pl-PL"/>
        </w:rPr>
        <w:t xml:space="preserve"> čime će se</w:t>
      </w:r>
      <w:r w:rsidR="009A7E09">
        <w:rPr>
          <w:rFonts w:ascii="Times New Roman" w:hAnsi="Times New Roman" w:cs="Times New Roman"/>
          <w:sz w:val="24"/>
          <w:szCs w:val="24"/>
          <w:lang w:val="pl-PL"/>
        </w:rPr>
        <w:t xml:space="preserve"> pružiti komforniji boravak i kvalitetnije usluge pacijentima, koje će biti moguće bolje naplatiti.</w:t>
      </w:r>
    </w:p>
    <w:p w14:paraId="58EB1411" w14:textId="77777777" w:rsidR="00AB3606" w:rsidRDefault="005E1836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Međutim, navedene mjere su nedostatne za postizanje financijske i ekonomske stabilnosti.</w:t>
      </w:r>
    </w:p>
    <w:p w14:paraId="4D6DBB3F" w14:textId="054D96D5" w:rsidR="00724351" w:rsidRDefault="00BB4B30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FD33FF">
        <w:rPr>
          <w:rFonts w:ascii="Times New Roman" w:hAnsi="Times New Roman" w:cs="Times New Roman"/>
          <w:sz w:val="24"/>
          <w:szCs w:val="24"/>
          <w:lang w:val="pl-PL"/>
        </w:rPr>
        <w:t xml:space="preserve">otrebno je </w:t>
      </w:r>
      <w:r w:rsidR="005A35A9">
        <w:rPr>
          <w:rFonts w:ascii="Times New Roman" w:hAnsi="Times New Roman" w:cs="Times New Roman"/>
          <w:sz w:val="24"/>
          <w:szCs w:val="24"/>
          <w:lang w:val="pl-PL"/>
        </w:rPr>
        <w:t>i dalje korigirati</w:t>
      </w:r>
      <w:r w:rsidR="006F43C2">
        <w:rPr>
          <w:rFonts w:ascii="Times New Roman" w:hAnsi="Times New Roman" w:cs="Times New Roman"/>
          <w:sz w:val="24"/>
          <w:szCs w:val="24"/>
          <w:lang w:val="pl-PL"/>
        </w:rPr>
        <w:t xml:space="preserve"> cijen</w:t>
      </w:r>
      <w:r w:rsidR="005A35A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6F43C2">
        <w:rPr>
          <w:rFonts w:ascii="Times New Roman" w:hAnsi="Times New Roman" w:cs="Times New Roman"/>
          <w:sz w:val="24"/>
          <w:szCs w:val="24"/>
          <w:lang w:val="pl-PL"/>
        </w:rPr>
        <w:t xml:space="preserve"> usluga HZZO-a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t xml:space="preserve"> na način da se definiraju nove, više i realne cijene usluga ili da se usluge i troškovi liječenja fakturiraju prema realnom trošku.</w:t>
      </w:r>
      <w:r w:rsidR="005A35A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lastRenderedPageBreak/>
        <w:t>U</w:t>
      </w:r>
      <w:r w:rsidR="00F77182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t>pored</w:t>
      </w:r>
      <w:r w:rsidR="00F77182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t>o s povećanjem cijena ili načina fakturiranja usluga neophodno je povećanje</w:t>
      </w:r>
      <w:r w:rsidR="006F43C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t xml:space="preserve">mjesečnog </w:t>
      </w:r>
      <w:r w:rsidR="006F43C2">
        <w:rPr>
          <w:rFonts w:ascii="Times New Roman" w:hAnsi="Times New Roman" w:cs="Times New Roman"/>
          <w:sz w:val="24"/>
          <w:szCs w:val="24"/>
          <w:lang w:val="pl-PL"/>
        </w:rPr>
        <w:t>limita</w:t>
      </w:r>
      <w:r w:rsidR="00963C53">
        <w:rPr>
          <w:rFonts w:ascii="Times New Roman" w:hAnsi="Times New Roman" w:cs="Times New Roman"/>
          <w:sz w:val="24"/>
          <w:szCs w:val="24"/>
          <w:lang w:val="pl-PL"/>
        </w:rPr>
        <w:t xml:space="preserve"> HZZO-a</w:t>
      </w:r>
      <w:r w:rsidR="006F43C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5B54F62" w14:textId="77777777" w:rsidR="00BB4B30" w:rsidRDefault="00BB4B30" w:rsidP="008D66A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B320DF" w14:textId="77777777" w:rsidR="00BB4B30" w:rsidRDefault="00BB4B30" w:rsidP="008D66A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B4B30">
        <w:rPr>
          <w:rFonts w:ascii="Times New Roman" w:hAnsi="Times New Roman" w:cs="Times New Roman"/>
          <w:b/>
          <w:sz w:val="24"/>
          <w:szCs w:val="24"/>
          <w:lang w:val="pl-PL"/>
        </w:rPr>
        <w:t>Višegodišnji plan uravnoteženja</w:t>
      </w:r>
    </w:p>
    <w:p w14:paraId="777F7835" w14:textId="77777777" w:rsidR="005A35A9" w:rsidRPr="00BB4B30" w:rsidRDefault="005A35A9" w:rsidP="008D66A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00BC50" w14:textId="4DEFE54A" w:rsidR="00BB4B30" w:rsidRDefault="005F385A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Procjenjuje se da će p</w:t>
      </w:r>
      <w:r w:rsidR="00BB4B30" w:rsidRPr="00BB4B30">
        <w:rPr>
          <w:rFonts w:ascii="Times New Roman" w:hAnsi="Times New Roman" w:cs="Times New Roman"/>
          <w:sz w:val="24"/>
          <w:szCs w:val="24"/>
          <w:lang w:val="pl-PL"/>
        </w:rPr>
        <w:t xml:space="preserve">reneseni manjak </w:t>
      </w:r>
      <w:r>
        <w:rPr>
          <w:rFonts w:ascii="Times New Roman" w:hAnsi="Times New Roman" w:cs="Times New Roman"/>
          <w:sz w:val="24"/>
          <w:szCs w:val="24"/>
          <w:lang w:val="pl-PL"/>
        </w:rPr>
        <w:t>na dan 31. prosinca iznositi 12.900.000</w:t>
      </w:r>
      <w:r w:rsidR="00BB4B30" w:rsidRPr="00BB4B30">
        <w:rPr>
          <w:rFonts w:ascii="Times New Roman" w:hAnsi="Times New Roman" w:cs="Times New Roman"/>
          <w:sz w:val="24"/>
          <w:szCs w:val="24"/>
          <w:lang w:val="pl-PL"/>
        </w:rPr>
        <w:t xml:space="preserve"> eura. </w:t>
      </w:r>
      <w:r w:rsidR="00CC02A3">
        <w:rPr>
          <w:rFonts w:ascii="Times New Roman" w:hAnsi="Times New Roman" w:cs="Times New Roman"/>
          <w:sz w:val="24"/>
          <w:szCs w:val="24"/>
          <w:lang w:val="pl-PL"/>
        </w:rPr>
        <w:t xml:space="preserve">Na isti </w:t>
      </w:r>
      <w:r w:rsidR="00CC02A3" w:rsidRPr="00E46764">
        <w:rPr>
          <w:rFonts w:ascii="Times New Roman" w:hAnsi="Times New Roman" w:cs="Times New Roman"/>
          <w:sz w:val="24"/>
          <w:szCs w:val="24"/>
          <w:lang w:val="pl-PL"/>
        </w:rPr>
        <w:t xml:space="preserve">znatno utječe način evidentiranja prihoda. Naime, limit se prema odluci HZZO-a od 9. travnja 2020. godine isplaćuje unaprijed, a prihod se prema uputi Ministarstva financija i Ministarstva zdravstva od 24. rujna 2020. godine evidentira u visini izvršenja. </w:t>
      </w:r>
    </w:p>
    <w:p w14:paraId="0369A80D" w14:textId="77777777" w:rsidR="005A35A9" w:rsidRDefault="005A35A9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2C1584" w14:textId="5B90623A" w:rsidR="00BB4B30" w:rsidRDefault="00C7161B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161B">
        <w:rPr>
          <w:noProof/>
        </w:rPr>
        <w:drawing>
          <wp:inline distT="0" distB="0" distL="0" distR="0" wp14:anchorId="6A165ED7" wp14:editId="54B1369C">
            <wp:extent cx="5759450" cy="1230630"/>
            <wp:effectExtent l="0" t="0" r="0" b="7620"/>
            <wp:docPr id="11489644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4EDC" w14:textId="77777777" w:rsidR="005A35A9" w:rsidRDefault="005A35A9" w:rsidP="008421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3C1C68" w14:textId="07609A1F" w:rsidR="0084216C" w:rsidRDefault="0084216C" w:rsidP="008421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Obveza prema HZZO-u za manje izvršeni rad na dan 31.prosinca bi trebala iznositi 8.641.000 eura. Planira se otpis navedenih potraživanja od strane HZZO-a čime će se navedeni iznos priznati kao prihod i u 2024. godini pokriti dio prenesenog manjka. Ostatak iznosa od 4.259.000 eura planira se pokriti kroz naredne dvije godine, 2025. i 2026., po 2.129.500 eura svaku godinu </w:t>
      </w:r>
      <w:r w:rsidRPr="00BB4B30">
        <w:rPr>
          <w:rFonts w:ascii="Times New Roman" w:hAnsi="Times New Roman" w:cs="Times New Roman"/>
          <w:sz w:val="24"/>
          <w:szCs w:val="24"/>
          <w:lang w:val="pl-PL"/>
        </w:rPr>
        <w:t xml:space="preserve">iz pomoći </w:t>
      </w:r>
      <w:r w:rsidRPr="004325F9">
        <w:rPr>
          <w:rFonts w:ascii="Times New Roman" w:hAnsi="Times New Roman" w:cs="Times New Roman"/>
          <w:sz w:val="24"/>
          <w:szCs w:val="24"/>
          <w:lang w:val="pl-PL"/>
        </w:rPr>
        <w:t>iz inozemstva i od subjekata unutar općeg proračuna – pomoć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4325F9">
        <w:rPr>
          <w:rFonts w:ascii="Times New Roman" w:hAnsi="Times New Roman" w:cs="Times New Roman"/>
          <w:sz w:val="24"/>
          <w:szCs w:val="24"/>
          <w:lang w:val="pl-PL"/>
        </w:rPr>
        <w:t xml:space="preserve"> HZZO-a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B4B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42366D" w14:textId="77777777" w:rsidR="00BB4B30" w:rsidRDefault="00BB4B30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2EECC2" w14:textId="77777777" w:rsidR="00CE3F1B" w:rsidRPr="00CE3F1B" w:rsidRDefault="00CE3F1B" w:rsidP="00CE3F1B">
      <w:pPr>
        <w:rPr>
          <w:rFonts w:ascii="Times New Roman" w:hAnsi="Times New Roman"/>
          <w:sz w:val="24"/>
          <w:szCs w:val="24"/>
          <w:lang w:val="pl-PL"/>
        </w:rPr>
      </w:pPr>
    </w:p>
    <w:p w14:paraId="573D9D4D" w14:textId="77777777" w:rsidR="00511670" w:rsidRDefault="00511670" w:rsidP="004325F9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71C8701B" w14:textId="77777777" w:rsidR="00E97E66" w:rsidRDefault="002830FF" w:rsidP="004325F9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Predsjednica</w:t>
      </w:r>
      <w:r w:rsidR="004325F9">
        <w:rPr>
          <w:rFonts w:ascii="Times New Roman" w:hAnsi="Times New Roman" w:cs="Times New Roman"/>
          <w:sz w:val="24"/>
          <w:szCs w:val="24"/>
          <w:lang w:val="pl-PL"/>
        </w:rPr>
        <w:t xml:space="preserve"> Upravnog vijeća</w:t>
      </w:r>
    </w:p>
    <w:p w14:paraId="3181B38C" w14:textId="77777777" w:rsidR="004325F9" w:rsidRPr="00D22C9E" w:rsidRDefault="002830FF" w:rsidP="004325F9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Ljiljana Malogorski</w:t>
      </w:r>
      <w:r w:rsidR="004325F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dipl</w:t>
      </w:r>
      <w:r w:rsidR="004325F9">
        <w:rPr>
          <w:rFonts w:ascii="Times New Roman" w:hAnsi="Times New Roman" w:cs="Times New Roman"/>
          <w:sz w:val="24"/>
          <w:szCs w:val="24"/>
          <w:lang w:val="pl-PL"/>
        </w:rPr>
        <w:t>.iur.</w:t>
      </w:r>
    </w:p>
    <w:sectPr w:rsidR="004325F9" w:rsidRPr="00D22C9E" w:rsidSect="008F5223">
      <w:headerReference w:type="first" r:id="rId9"/>
      <w:pgSz w:w="11906" w:h="16838"/>
      <w:pgMar w:top="181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6F22" w14:textId="77777777" w:rsidR="00030E82" w:rsidRDefault="00030E82" w:rsidP="00DA407F">
      <w:pPr>
        <w:spacing w:after="0" w:line="240" w:lineRule="auto"/>
      </w:pPr>
      <w:r>
        <w:separator/>
      </w:r>
    </w:p>
  </w:endnote>
  <w:endnote w:type="continuationSeparator" w:id="0">
    <w:p w14:paraId="69E85464" w14:textId="77777777" w:rsidR="00030E82" w:rsidRDefault="00030E82" w:rsidP="00DA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D509" w14:textId="77777777" w:rsidR="00030E82" w:rsidRDefault="00030E82" w:rsidP="00DA407F">
      <w:pPr>
        <w:spacing w:after="0" w:line="240" w:lineRule="auto"/>
      </w:pPr>
      <w:r>
        <w:separator/>
      </w:r>
    </w:p>
  </w:footnote>
  <w:footnote w:type="continuationSeparator" w:id="0">
    <w:p w14:paraId="7386687D" w14:textId="77777777" w:rsidR="00030E82" w:rsidRDefault="00030E82" w:rsidP="00DA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7405" w14:textId="77777777" w:rsidR="00644986" w:rsidRPr="00644986" w:rsidRDefault="007A5FD8">
    <w:pPr>
      <w:pStyle w:val="Zaglavlje"/>
      <w:rPr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</w:pPr>
    <w:r w:rsidRPr="00C50BC0">
      <w:rPr>
        <w:rFonts w:ascii="Arial" w:hAnsi="Arial" w:cs="Arial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B4C4C" wp14:editId="105AD46E">
              <wp:simplePos x="0" y="0"/>
              <wp:positionH relativeFrom="margin">
                <wp:posOffset>738505</wp:posOffset>
              </wp:positionH>
              <wp:positionV relativeFrom="page">
                <wp:posOffset>504825</wp:posOffset>
              </wp:positionV>
              <wp:extent cx="2429510" cy="1219200"/>
              <wp:effectExtent l="0" t="0" r="8890" b="0"/>
              <wp:wrapTight wrapText="bothSides">
                <wp:wrapPolygon edited="0">
                  <wp:start x="0" y="0"/>
                  <wp:lineTo x="0" y="21263"/>
                  <wp:lineTo x="21510" y="21263"/>
                  <wp:lineTo x="21510" y="0"/>
                  <wp:lineTo x="0" y="0"/>
                </wp:wrapPolygon>
              </wp:wrapTight>
              <wp:docPr id="14" name="Tekstni okvi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55542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SPECIJALNA BOLNICA ZA MEDICINSKU REHABILITACIJU KRAPINSKE TOPLICE </w:t>
                          </w:r>
                        </w:p>
                        <w:p w14:paraId="7BC4BCDC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Gajeva 2, 49217 Krapinske Toplice</w:t>
                          </w:r>
                        </w:p>
                        <w:p w14:paraId="458E35BD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Tel.: 049 383 100</w:t>
                          </w:r>
                        </w:p>
                        <w:p w14:paraId="7BB06A33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Faks: 049 232 140</w:t>
                          </w:r>
                        </w:p>
                        <w:p w14:paraId="39E71EDD" w14:textId="77777777" w:rsidR="00D5713A" w:rsidRPr="0070499B" w:rsidRDefault="007A5FD8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E – mail: </w:t>
                          </w:r>
                          <w:r w:rsidR="00D5713A"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info@sbkt.hr</w:t>
                          </w:r>
                        </w:p>
                        <w:p w14:paraId="7297D355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www.sbkt.hr</w:t>
                          </w:r>
                        </w:p>
                        <w:p w14:paraId="459355EB" w14:textId="77777777" w:rsidR="00644986" w:rsidRPr="00C27B43" w:rsidRDefault="00644986" w:rsidP="00644986">
                          <w:pPr>
                            <w:spacing w:after="0"/>
                            <w:rPr>
                              <w:rFonts w:cstheme="minorHAnsi"/>
                              <w:b/>
                              <w:color w:val="009FE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B4C4C" id="_x0000_t202" coordsize="21600,21600" o:spt="202" path="m,l,21600r21600,l21600,xe">
              <v:stroke joinstyle="miter"/>
              <v:path gradientshapeok="t" o:connecttype="rect"/>
            </v:shapetype>
            <v:shape id="Tekstni okvir 14" o:spid="_x0000_s1026" type="#_x0000_t202" style="position:absolute;margin-left:58.15pt;margin-top:39.75pt;width:191.3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" stroked="f">
              <v:textbox inset="0,0,0,0">
                <w:txbxContent>
                  <w:p w14:paraId="62A55542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SPECIJALNA BOLNICA ZA MEDICINSKU REHABILITACIJU KRAPINSKE TOPLICE </w:t>
                    </w:r>
                  </w:p>
                  <w:p w14:paraId="7BC4BCDC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Gajeva 2, 49217 Krapinske Toplice</w:t>
                    </w:r>
                  </w:p>
                  <w:p w14:paraId="458E35BD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Tel.: 049 383 100</w:t>
                    </w:r>
                  </w:p>
                  <w:p w14:paraId="7BB06A33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Faks: 049 232 140</w:t>
                    </w:r>
                  </w:p>
                  <w:p w14:paraId="39E71EDD" w14:textId="77777777" w:rsidR="00D5713A" w:rsidRPr="0070499B" w:rsidRDefault="007A5FD8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E – mail: </w:t>
                    </w:r>
                    <w:r w:rsidR="00D5713A"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info@sbkt.hr</w:t>
                    </w:r>
                  </w:p>
                  <w:p w14:paraId="7297D355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www.sbkt.hr</w:t>
                    </w:r>
                  </w:p>
                  <w:p w14:paraId="459355EB" w14:textId="77777777" w:rsidR="00644986" w:rsidRPr="00C27B43" w:rsidRDefault="00644986" w:rsidP="00644986">
                    <w:pPr>
                      <w:spacing w:after="0"/>
                      <w:rPr>
                        <w:rFonts w:cstheme="minorHAnsi"/>
                        <w:b/>
                        <w:color w:val="009FE3"/>
                        <w:sz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6B523C">
      <w:rPr>
        <w:noProof/>
        <w:lang w:eastAsia="hr-HR"/>
      </w:rPr>
      <w:drawing>
        <wp:inline distT="0" distB="0" distL="0" distR="0" wp14:anchorId="07944B1E" wp14:editId="5F12787E">
          <wp:extent cx="533400" cy="1095375"/>
          <wp:effectExtent l="0" t="0" r="0" b="9525"/>
          <wp:docPr id="1" name="Slika 1" descr="sbkt_logo_110_53_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kt_logo_110_53_p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87E" w:rsidRPr="006F76CA">
      <w:rPr>
        <w:rFonts w:ascii="Times New Roman" w:hAnsi="Times New Roman" w:cs="Times New Roman"/>
        <w:sz w:val="18"/>
        <w:szCs w:val="18"/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540"/>
    <w:multiLevelType w:val="hybridMultilevel"/>
    <w:tmpl w:val="E9D2A74A"/>
    <w:lvl w:ilvl="0" w:tplc="31829852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C58"/>
    <w:multiLevelType w:val="hybridMultilevel"/>
    <w:tmpl w:val="734CB982"/>
    <w:lvl w:ilvl="0" w:tplc="AF189E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E2573"/>
    <w:multiLevelType w:val="hybridMultilevel"/>
    <w:tmpl w:val="C96A8492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336"/>
    <w:multiLevelType w:val="hybridMultilevel"/>
    <w:tmpl w:val="1B4EF556"/>
    <w:lvl w:ilvl="0" w:tplc="9CE43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66A4E"/>
    <w:multiLevelType w:val="hybridMultilevel"/>
    <w:tmpl w:val="F7B466FA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450D1"/>
    <w:multiLevelType w:val="hybridMultilevel"/>
    <w:tmpl w:val="E266211A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E0C"/>
    <w:multiLevelType w:val="hybridMultilevel"/>
    <w:tmpl w:val="B19ACCCC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66EE"/>
    <w:multiLevelType w:val="hybridMultilevel"/>
    <w:tmpl w:val="0BBEF64A"/>
    <w:lvl w:ilvl="0" w:tplc="0F2A34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/>
        <w:sz w:val="28"/>
      </w:rPr>
    </w:lvl>
    <w:lvl w:ilvl="2" w:tplc="F50A060A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  <w:b w:val="0"/>
        <w:sz w:val="22"/>
        <w:szCs w:val="22"/>
      </w:rPr>
    </w:lvl>
    <w:lvl w:ilvl="3" w:tplc="0EECDA8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sz w:val="22"/>
        <w:szCs w:val="22"/>
      </w:rPr>
    </w:lvl>
    <w:lvl w:ilvl="4" w:tplc="018CD8C4">
      <w:start w:val="4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 w:hint="default"/>
        <w:b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1DDC3668"/>
    <w:multiLevelType w:val="hybridMultilevel"/>
    <w:tmpl w:val="C2FE0052"/>
    <w:lvl w:ilvl="0" w:tplc="1ABA90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7AE"/>
    <w:multiLevelType w:val="hybridMultilevel"/>
    <w:tmpl w:val="1242B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E4DA3"/>
    <w:multiLevelType w:val="hybridMultilevel"/>
    <w:tmpl w:val="995856F4"/>
    <w:lvl w:ilvl="0" w:tplc="AF189E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13425"/>
    <w:multiLevelType w:val="hybridMultilevel"/>
    <w:tmpl w:val="AE4E6858"/>
    <w:lvl w:ilvl="0" w:tplc="791CC9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35D74"/>
    <w:multiLevelType w:val="hybridMultilevel"/>
    <w:tmpl w:val="01ECF7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392AC6"/>
    <w:multiLevelType w:val="hybridMultilevel"/>
    <w:tmpl w:val="F860413A"/>
    <w:lvl w:ilvl="0" w:tplc="BC0CC3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73F24"/>
    <w:multiLevelType w:val="hybridMultilevel"/>
    <w:tmpl w:val="2B047CCA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0359AD"/>
    <w:multiLevelType w:val="hybridMultilevel"/>
    <w:tmpl w:val="08560958"/>
    <w:lvl w:ilvl="0" w:tplc="041A000F">
      <w:start w:val="1"/>
      <w:numFmt w:val="decimal"/>
      <w:lvlText w:val="%1."/>
      <w:lvlJc w:val="left"/>
      <w:pPr>
        <w:ind w:left="6684" w:hanging="360"/>
      </w:pPr>
    </w:lvl>
    <w:lvl w:ilvl="1" w:tplc="041A0019" w:tentative="1">
      <w:start w:val="1"/>
      <w:numFmt w:val="lowerLetter"/>
      <w:lvlText w:val="%2."/>
      <w:lvlJc w:val="left"/>
      <w:pPr>
        <w:ind w:left="7404" w:hanging="360"/>
      </w:pPr>
    </w:lvl>
    <w:lvl w:ilvl="2" w:tplc="041A001B" w:tentative="1">
      <w:start w:val="1"/>
      <w:numFmt w:val="lowerRoman"/>
      <w:lvlText w:val="%3."/>
      <w:lvlJc w:val="right"/>
      <w:pPr>
        <w:ind w:left="8124" w:hanging="180"/>
      </w:pPr>
    </w:lvl>
    <w:lvl w:ilvl="3" w:tplc="041A000F" w:tentative="1">
      <w:start w:val="1"/>
      <w:numFmt w:val="decimal"/>
      <w:lvlText w:val="%4."/>
      <w:lvlJc w:val="left"/>
      <w:pPr>
        <w:ind w:left="8844" w:hanging="360"/>
      </w:pPr>
    </w:lvl>
    <w:lvl w:ilvl="4" w:tplc="041A0019" w:tentative="1">
      <w:start w:val="1"/>
      <w:numFmt w:val="lowerLetter"/>
      <w:lvlText w:val="%5."/>
      <w:lvlJc w:val="left"/>
      <w:pPr>
        <w:ind w:left="9564" w:hanging="360"/>
      </w:pPr>
    </w:lvl>
    <w:lvl w:ilvl="5" w:tplc="041A001B" w:tentative="1">
      <w:start w:val="1"/>
      <w:numFmt w:val="lowerRoman"/>
      <w:lvlText w:val="%6."/>
      <w:lvlJc w:val="right"/>
      <w:pPr>
        <w:ind w:left="10284" w:hanging="180"/>
      </w:pPr>
    </w:lvl>
    <w:lvl w:ilvl="6" w:tplc="041A000F" w:tentative="1">
      <w:start w:val="1"/>
      <w:numFmt w:val="decimal"/>
      <w:lvlText w:val="%7."/>
      <w:lvlJc w:val="left"/>
      <w:pPr>
        <w:ind w:left="11004" w:hanging="360"/>
      </w:pPr>
    </w:lvl>
    <w:lvl w:ilvl="7" w:tplc="041A0019" w:tentative="1">
      <w:start w:val="1"/>
      <w:numFmt w:val="lowerLetter"/>
      <w:lvlText w:val="%8."/>
      <w:lvlJc w:val="left"/>
      <w:pPr>
        <w:ind w:left="11724" w:hanging="360"/>
      </w:pPr>
    </w:lvl>
    <w:lvl w:ilvl="8" w:tplc="041A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16" w15:restartNumberingAfterBreak="0">
    <w:nsid w:val="582A07C8"/>
    <w:multiLevelType w:val="hybridMultilevel"/>
    <w:tmpl w:val="E15C2C26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3502E"/>
    <w:multiLevelType w:val="hybridMultilevel"/>
    <w:tmpl w:val="E21493CC"/>
    <w:lvl w:ilvl="0" w:tplc="DAF4838A">
      <w:start w:val="1"/>
      <w:numFmt w:val="bullet"/>
      <w:lvlText w:val="-"/>
      <w:lvlJc w:val="left"/>
      <w:pPr>
        <w:ind w:left="340" w:hanging="34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4575E3"/>
    <w:multiLevelType w:val="hybridMultilevel"/>
    <w:tmpl w:val="2BE45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23816"/>
    <w:multiLevelType w:val="hybridMultilevel"/>
    <w:tmpl w:val="CA74519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07408"/>
    <w:multiLevelType w:val="hybridMultilevel"/>
    <w:tmpl w:val="483EDCC2"/>
    <w:lvl w:ilvl="0" w:tplc="041A000F">
      <w:start w:val="1"/>
      <w:numFmt w:val="decimal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6E7B2622"/>
    <w:multiLevelType w:val="hybridMultilevel"/>
    <w:tmpl w:val="911C5482"/>
    <w:lvl w:ilvl="0" w:tplc="AF189E6A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3364043"/>
    <w:multiLevelType w:val="hybridMultilevel"/>
    <w:tmpl w:val="0D92E7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432F2E"/>
    <w:multiLevelType w:val="hybridMultilevel"/>
    <w:tmpl w:val="472486C6"/>
    <w:lvl w:ilvl="0" w:tplc="AF189E6A">
      <w:start w:val="1"/>
      <w:numFmt w:val="bullet"/>
      <w:lvlText w:val="-"/>
      <w:lvlJc w:val="left"/>
      <w:pPr>
        <w:ind w:left="10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66832DA"/>
    <w:multiLevelType w:val="hybridMultilevel"/>
    <w:tmpl w:val="728E1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148D"/>
    <w:multiLevelType w:val="hybridMultilevel"/>
    <w:tmpl w:val="A0CE9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EE0C14"/>
    <w:multiLevelType w:val="hybridMultilevel"/>
    <w:tmpl w:val="483EDCC2"/>
    <w:lvl w:ilvl="0" w:tplc="041A000F">
      <w:start w:val="1"/>
      <w:numFmt w:val="decimal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7F790A15"/>
    <w:multiLevelType w:val="hybridMultilevel"/>
    <w:tmpl w:val="2BD28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93071">
    <w:abstractNumId w:val="7"/>
  </w:num>
  <w:num w:numId="2" w16cid:durableId="1468235231">
    <w:abstractNumId w:val="8"/>
  </w:num>
  <w:num w:numId="3" w16cid:durableId="1551184044">
    <w:abstractNumId w:val="18"/>
  </w:num>
  <w:num w:numId="4" w16cid:durableId="385301748">
    <w:abstractNumId w:val="24"/>
  </w:num>
  <w:num w:numId="5" w16cid:durableId="798644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538143">
    <w:abstractNumId w:val="3"/>
  </w:num>
  <w:num w:numId="7" w16cid:durableId="1587182728">
    <w:abstractNumId w:val="19"/>
  </w:num>
  <w:num w:numId="8" w16cid:durableId="1403061896">
    <w:abstractNumId w:val="4"/>
  </w:num>
  <w:num w:numId="9" w16cid:durableId="853568521">
    <w:abstractNumId w:val="1"/>
  </w:num>
  <w:num w:numId="10" w16cid:durableId="2000964387">
    <w:abstractNumId w:val="27"/>
  </w:num>
  <w:num w:numId="11" w16cid:durableId="1532189038">
    <w:abstractNumId w:val="25"/>
  </w:num>
  <w:num w:numId="12" w16cid:durableId="1509439006">
    <w:abstractNumId w:val="16"/>
  </w:num>
  <w:num w:numId="13" w16cid:durableId="463543137">
    <w:abstractNumId w:val="1"/>
  </w:num>
  <w:num w:numId="14" w16cid:durableId="1508207985">
    <w:abstractNumId w:val="1"/>
  </w:num>
  <w:num w:numId="15" w16cid:durableId="2093505890">
    <w:abstractNumId w:val="4"/>
  </w:num>
  <w:num w:numId="16" w16cid:durableId="1754861788">
    <w:abstractNumId w:val="13"/>
  </w:num>
  <w:num w:numId="17" w16cid:durableId="101002308">
    <w:abstractNumId w:val="22"/>
  </w:num>
  <w:num w:numId="18" w16cid:durableId="1678264496">
    <w:abstractNumId w:val="12"/>
  </w:num>
  <w:num w:numId="19" w16cid:durableId="1720938377">
    <w:abstractNumId w:val="14"/>
  </w:num>
  <w:num w:numId="20" w16cid:durableId="591471154">
    <w:abstractNumId w:val="10"/>
  </w:num>
  <w:num w:numId="21" w16cid:durableId="997264456">
    <w:abstractNumId w:val="21"/>
  </w:num>
  <w:num w:numId="22" w16cid:durableId="793444715">
    <w:abstractNumId w:val="26"/>
  </w:num>
  <w:num w:numId="23" w16cid:durableId="459763960">
    <w:abstractNumId w:val="20"/>
  </w:num>
  <w:num w:numId="24" w16cid:durableId="715081680">
    <w:abstractNumId w:val="11"/>
  </w:num>
  <w:num w:numId="25" w16cid:durableId="1814710731">
    <w:abstractNumId w:val="0"/>
  </w:num>
  <w:num w:numId="26" w16cid:durableId="1812669613">
    <w:abstractNumId w:val="17"/>
  </w:num>
  <w:num w:numId="27" w16cid:durableId="642469053">
    <w:abstractNumId w:val="5"/>
  </w:num>
  <w:num w:numId="28" w16cid:durableId="1854831101">
    <w:abstractNumId w:val="23"/>
  </w:num>
  <w:num w:numId="29" w16cid:durableId="737020964">
    <w:abstractNumId w:val="15"/>
  </w:num>
  <w:num w:numId="30" w16cid:durableId="621688851">
    <w:abstractNumId w:val="9"/>
  </w:num>
  <w:num w:numId="31" w16cid:durableId="189806950">
    <w:abstractNumId w:val="2"/>
  </w:num>
  <w:num w:numId="32" w16cid:durableId="498234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4"/>
    <w:rsid w:val="00001DBD"/>
    <w:rsid w:val="000021F6"/>
    <w:rsid w:val="00003100"/>
    <w:rsid w:val="00006EC7"/>
    <w:rsid w:val="00030E82"/>
    <w:rsid w:val="00032D89"/>
    <w:rsid w:val="00033AC6"/>
    <w:rsid w:val="000363AC"/>
    <w:rsid w:val="00047430"/>
    <w:rsid w:val="000479F2"/>
    <w:rsid w:val="00063B00"/>
    <w:rsid w:val="000834D4"/>
    <w:rsid w:val="0008461F"/>
    <w:rsid w:val="000C3CDC"/>
    <w:rsid w:val="000C44C3"/>
    <w:rsid w:val="000C6774"/>
    <w:rsid w:val="000D1F5B"/>
    <w:rsid w:val="000D268F"/>
    <w:rsid w:val="000E11C9"/>
    <w:rsid w:val="000E771E"/>
    <w:rsid w:val="00100EBE"/>
    <w:rsid w:val="0010269E"/>
    <w:rsid w:val="00106191"/>
    <w:rsid w:val="001211A7"/>
    <w:rsid w:val="001234A2"/>
    <w:rsid w:val="00132F99"/>
    <w:rsid w:val="001469DA"/>
    <w:rsid w:val="00147080"/>
    <w:rsid w:val="00161336"/>
    <w:rsid w:val="00162DAE"/>
    <w:rsid w:val="00163594"/>
    <w:rsid w:val="00165470"/>
    <w:rsid w:val="001678E6"/>
    <w:rsid w:val="001706AD"/>
    <w:rsid w:val="00173D05"/>
    <w:rsid w:val="001817DD"/>
    <w:rsid w:val="001A129E"/>
    <w:rsid w:val="001B4B5A"/>
    <w:rsid w:val="001B6C90"/>
    <w:rsid w:val="001D27C5"/>
    <w:rsid w:val="001D31D3"/>
    <w:rsid w:val="001D787E"/>
    <w:rsid w:val="001E2EC7"/>
    <w:rsid w:val="001F0FA5"/>
    <w:rsid w:val="001F32DF"/>
    <w:rsid w:val="00203152"/>
    <w:rsid w:val="00205B33"/>
    <w:rsid w:val="00217019"/>
    <w:rsid w:val="00220F71"/>
    <w:rsid w:val="00233974"/>
    <w:rsid w:val="0023725F"/>
    <w:rsid w:val="002508AF"/>
    <w:rsid w:val="00251046"/>
    <w:rsid w:val="00256DBE"/>
    <w:rsid w:val="0026494C"/>
    <w:rsid w:val="00266096"/>
    <w:rsid w:val="002667A6"/>
    <w:rsid w:val="00270632"/>
    <w:rsid w:val="00270F15"/>
    <w:rsid w:val="002712F4"/>
    <w:rsid w:val="002747AB"/>
    <w:rsid w:val="002778B4"/>
    <w:rsid w:val="002830FF"/>
    <w:rsid w:val="002843D3"/>
    <w:rsid w:val="00290F5C"/>
    <w:rsid w:val="00294AC0"/>
    <w:rsid w:val="00294ECA"/>
    <w:rsid w:val="002A2391"/>
    <w:rsid w:val="002A2968"/>
    <w:rsid w:val="002A7F86"/>
    <w:rsid w:val="002B4F2B"/>
    <w:rsid w:val="002B5F69"/>
    <w:rsid w:val="002B68C8"/>
    <w:rsid w:val="002C3FD8"/>
    <w:rsid w:val="002C491D"/>
    <w:rsid w:val="002C6CB9"/>
    <w:rsid w:val="002D11EF"/>
    <w:rsid w:val="002D5632"/>
    <w:rsid w:val="002E0C69"/>
    <w:rsid w:val="002E4BEB"/>
    <w:rsid w:val="002E520E"/>
    <w:rsid w:val="002E5BF1"/>
    <w:rsid w:val="002E63D4"/>
    <w:rsid w:val="002F0087"/>
    <w:rsid w:val="003022BB"/>
    <w:rsid w:val="003307CC"/>
    <w:rsid w:val="003443AF"/>
    <w:rsid w:val="00382995"/>
    <w:rsid w:val="003A4A05"/>
    <w:rsid w:val="003A7E92"/>
    <w:rsid w:val="003B027F"/>
    <w:rsid w:val="003E1842"/>
    <w:rsid w:val="003E705A"/>
    <w:rsid w:val="0041081F"/>
    <w:rsid w:val="004123B2"/>
    <w:rsid w:val="004152DD"/>
    <w:rsid w:val="00420804"/>
    <w:rsid w:val="004325F9"/>
    <w:rsid w:val="00436B09"/>
    <w:rsid w:val="0044095E"/>
    <w:rsid w:val="004440FC"/>
    <w:rsid w:val="00444284"/>
    <w:rsid w:val="00447F55"/>
    <w:rsid w:val="00452E12"/>
    <w:rsid w:val="00470E9A"/>
    <w:rsid w:val="00474A8B"/>
    <w:rsid w:val="00482002"/>
    <w:rsid w:val="00490EF0"/>
    <w:rsid w:val="00497211"/>
    <w:rsid w:val="004A7C6E"/>
    <w:rsid w:val="004C6DD2"/>
    <w:rsid w:val="004D0AF5"/>
    <w:rsid w:val="004D490A"/>
    <w:rsid w:val="004E3871"/>
    <w:rsid w:val="004E3A12"/>
    <w:rsid w:val="00511670"/>
    <w:rsid w:val="00525DA6"/>
    <w:rsid w:val="0052681D"/>
    <w:rsid w:val="00526C26"/>
    <w:rsid w:val="00526EE0"/>
    <w:rsid w:val="00527B50"/>
    <w:rsid w:val="005338FD"/>
    <w:rsid w:val="005360F9"/>
    <w:rsid w:val="00537442"/>
    <w:rsid w:val="00561F7E"/>
    <w:rsid w:val="00563BB4"/>
    <w:rsid w:val="00580F9B"/>
    <w:rsid w:val="0058189F"/>
    <w:rsid w:val="00584C8E"/>
    <w:rsid w:val="00593654"/>
    <w:rsid w:val="005A35A9"/>
    <w:rsid w:val="005C29AA"/>
    <w:rsid w:val="005D2753"/>
    <w:rsid w:val="005D3839"/>
    <w:rsid w:val="005D61E0"/>
    <w:rsid w:val="005D6F5C"/>
    <w:rsid w:val="005E132B"/>
    <w:rsid w:val="005E1836"/>
    <w:rsid w:val="005E3AAB"/>
    <w:rsid w:val="005F385A"/>
    <w:rsid w:val="005F5E1E"/>
    <w:rsid w:val="00611E3D"/>
    <w:rsid w:val="006208A3"/>
    <w:rsid w:val="00644986"/>
    <w:rsid w:val="006640DE"/>
    <w:rsid w:val="006641FE"/>
    <w:rsid w:val="00665AA1"/>
    <w:rsid w:val="00671993"/>
    <w:rsid w:val="006773D8"/>
    <w:rsid w:val="006827A5"/>
    <w:rsid w:val="006A66A6"/>
    <w:rsid w:val="006B523C"/>
    <w:rsid w:val="006C14E0"/>
    <w:rsid w:val="006C1A5B"/>
    <w:rsid w:val="006C3865"/>
    <w:rsid w:val="006C42CD"/>
    <w:rsid w:val="006C4D2C"/>
    <w:rsid w:val="006C7845"/>
    <w:rsid w:val="006F43C2"/>
    <w:rsid w:val="006F76CA"/>
    <w:rsid w:val="0070499B"/>
    <w:rsid w:val="00724351"/>
    <w:rsid w:val="00724C6A"/>
    <w:rsid w:val="00742368"/>
    <w:rsid w:val="00743429"/>
    <w:rsid w:val="00743695"/>
    <w:rsid w:val="0074386C"/>
    <w:rsid w:val="00763AE3"/>
    <w:rsid w:val="00764D66"/>
    <w:rsid w:val="007658DE"/>
    <w:rsid w:val="0077653B"/>
    <w:rsid w:val="00777CE1"/>
    <w:rsid w:val="0078440F"/>
    <w:rsid w:val="0079214E"/>
    <w:rsid w:val="00794D85"/>
    <w:rsid w:val="007A4A6F"/>
    <w:rsid w:val="007A5FD8"/>
    <w:rsid w:val="007B0EAD"/>
    <w:rsid w:val="007C01F5"/>
    <w:rsid w:val="007D4A66"/>
    <w:rsid w:val="007D4D0D"/>
    <w:rsid w:val="007D68DB"/>
    <w:rsid w:val="007D7D68"/>
    <w:rsid w:val="007E4ACC"/>
    <w:rsid w:val="007E5630"/>
    <w:rsid w:val="007F3075"/>
    <w:rsid w:val="00801B41"/>
    <w:rsid w:val="008032DC"/>
    <w:rsid w:val="0080570F"/>
    <w:rsid w:val="0080718C"/>
    <w:rsid w:val="008179AB"/>
    <w:rsid w:val="00821FB8"/>
    <w:rsid w:val="0084216C"/>
    <w:rsid w:val="008627D7"/>
    <w:rsid w:val="008646FC"/>
    <w:rsid w:val="00870A1D"/>
    <w:rsid w:val="008742F0"/>
    <w:rsid w:val="0088093A"/>
    <w:rsid w:val="0088211C"/>
    <w:rsid w:val="00895714"/>
    <w:rsid w:val="008B1E2D"/>
    <w:rsid w:val="008B4DE9"/>
    <w:rsid w:val="008B7E72"/>
    <w:rsid w:val="008C2D70"/>
    <w:rsid w:val="008C36AC"/>
    <w:rsid w:val="008C3996"/>
    <w:rsid w:val="008C55C0"/>
    <w:rsid w:val="008C581F"/>
    <w:rsid w:val="008D202D"/>
    <w:rsid w:val="008D66A6"/>
    <w:rsid w:val="008F5223"/>
    <w:rsid w:val="009051AB"/>
    <w:rsid w:val="00914BE0"/>
    <w:rsid w:val="00920361"/>
    <w:rsid w:val="00933B0A"/>
    <w:rsid w:val="00933DB8"/>
    <w:rsid w:val="00941336"/>
    <w:rsid w:val="0094553B"/>
    <w:rsid w:val="009457EC"/>
    <w:rsid w:val="00950E97"/>
    <w:rsid w:val="009542E4"/>
    <w:rsid w:val="00962747"/>
    <w:rsid w:val="00963C53"/>
    <w:rsid w:val="00965C35"/>
    <w:rsid w:val="00981589"/>
    <w:rsid w:val="00985CD7"/>
    <w:rsid w:val="009933FA"/>
    <w:rsid w:val="009A06EC"/>
    <w:rsid w:val="009A0E60"/>
    <w:rsid w:val="009A386E"/>
    <w:rsid w:val="009A69F9"/>
    <w:rsid w:val="009A7466"/>
    <w:rsid w:val="009A7E09"/>
    <w:rsid w:val="009B1803"/>
    <w:rsid w:val="009B536A"/>
    <w:rsid w:val="009C3995"/>
    <w:rsid w:val="009D3CDD"/>
    <w:rsid w:val="009D63EA"/>
    <w:rsid w:val="009E36BD"/>
    <w:rsid w:val="009E506B"/>
    <w:rsid w:val="009E6D99"/>
    <w:rsid w:val="009F2C89"/>
    <w:rsid w:val="00A0549E"/>
    <w:rsid w:val="00A121A5"/>
    <w:rsid w:val="00A20E4B"/>
    <w:rsid w:val="00A30091"/>
    <w:rsid w:val="00A342DF"/>
    <w:rsid w:val="00A3436C"/>
    <w:rsid w:val="00A4429A"/>
    <w:rsid w:val="00A45FA8"/>
    <w:rsid w:val="00A50FEA"/>
    <w:rsid w:val="00A60EBE"/>
    <w:rsid w:val="00A95D33"/>
    <w:rsid w:val="00A97D29"/>
    <w:rsid w:val="00AB1A1B"/>
    <w:rsid w:val="00AB2F8E"/>
    <w:rsid w:val="00AB3606"/>
    <w:rsid w:val="00AC3EAD"/>
    <w:rsid w:val="00AD21B2"/>
    <w:rsid w:val="00AD5853"/>
    <w:rsid w:val="00AE6537"/>
    <w:rsid w:val="00AE710F"/>
    <w:rsid w:val="00AF0D40"/>
    <w:rsid w:val="00AF3BD5"/>
    <w:rsid w:val="00B04464"/>
    <w:rsid w:val="00B101B1"/>
    <w:rsid w:val="00B10322"/>
    <w:rsid w:val="00B10516"/>
    <w:rsid w:val="00B16227"/>
    <w:rsid w:val="00B215E8"/>
    <w:rsid w:val="00B262EB"/>
    <w:rsid w:val="00B4586F"/>
    <w:rsid w:val="00B45953"/>
    <w:rsid w:val="00B50E42"/>
    <w:rsid w:val="00B55919"/>
    <w:rsid w:val="00B6229D"/>
    <w:rsid w:val="00B64F96"/>
    <w:rsid w:val="00B65C7F"/>
    <w:rsid w:val="00B741AE"/>
    <w:rsid w:val="00B82969"/>
    <w:rsid w:val="00B95BA6"/>
    <w:rsid w:val="00BA263B"/>
    <w:rsid w:val="00BA2E8D"/>
    <w:rsid w:val="00BB4B30"/>
    <w:rsid w:val="00BC1B3C"/>
    <w:rsid w:val="00BC235D"/>
    <w:rsid w:val="00BD5EC1"/>
    <w:rsid w:val="00BE14CB"/>
    <w:rsid w:val="00BE204D"/>
    <w:rsid w:val="00BF0B88"/>
    <w:rsid w:val="00BF0FDA"/>
    <w:rsid w:val="00BF4A0D"/>
    <w:rsid w:val="00BF7E62"/>
    <w:rsid w:val="00C058B8"/>
    <w:rsid w:val="00C06C01"/>
    <w:rsid w:val="00C10C5A"/>
    <w:rsid w:val="00C111E5"/>
    <w:rsid w:val="00C12313"/>
    <w:rsid w:val="00C15CD6"/>
    <w:rsid w:val="00C2116F"/>
    <w:rsid w:val="00C27B43"/>
    <w:rsid w:val="00C3067A"/>
    <w:rsid w:val="00C3211F"/>
    <w:rsid w:val="00C40714"/>
    <w:rsid w:val="00C46FD2"/>
    <w:rsid w:val="00C50BC0"/>
    <w:rsid w:val="00C5429C"/>
    <w:rsid w:val="00C65F8E"/>
    <w:rsid w:val="00C7161B"/>
    <w:rsid w:val="00C767D8"/>
    <w:rsid w:val="00C77B4B"/>
    <w:rsid w:val="00C85E27"/>
    <w:rsid w:val="00C86A88"/>
    <w:rsid w:val="00C87F48"/>
    <w:rsid w:val="00C9752F"/>
    <w:rsid w:val="00CA4633"/>
    <w:rsid w:val="00CB31E9"/>
    <w:rsid w:val="00CB3FB6"/>
    <w:rsid w:val="00CB417B"/>
    <w:rsid w:val="00CC02A3"/>
    <w:rsid w:val="00CC0A8B"/>
    <w:rsid w:val="00CC0C9D"/>
    <w:rsid w:val="00CC4374"/>
    <w:rsid w:val="00CC71EA"/>
    <w:rsid w:val="00CC7B04"/>
    <w:rsid w:val="00CD3D90"/>
    <w:rsid w:val="00CE3F1B"/>
    <w:rsid w:val="00CE4BAE"/>
    <w:rsid w:val="00CE63CC"/>
    <w:rsid w:val="00CE779D"/>
    <w:rsid w:val="00CF10E4"/>
    <w:rsid w:val="00CF19D7"/>
    <w:rsid w:val="00D00031"/>
    <w:rsid w:val="00D00A57"/>
    <w:rsid w:val="00D04427"/>
    <w:rsid w:val="00D117D8"/>
    <w:rsid w:val="00D22C9E"/>
    <w:rsid w:val="00D23169"/>
    <w:rsid w:val="00D24890"/>
    <w:rsid w:val="00D27984"/>
    <w:rsid w:val="00D32A1F"/>
    <w:rsid w:val="00D33FC0"/>
    <w:rsid w:val="00D56C73"/>
    <w:rsid w:val="00D5713A"/>
    <w:rsid w:val="00D61A28"/>
    <w:rsid w:val="00D647C0"/>
    <w:rsid w:val="00D71741"/>
    <w:rsid w:val="00D75DF0"/>
    <w:rsid w:val="00D80C10"/>
    <w:rsid w:val="00D87F75"/>
    <w:rsid w:val="00D90DC3"/>
    <w:rsid w:val="00D970F5"/>
    <w:rsid w:val="00DA407F"/>
    <w:rsid w:val="00DB0934"/>
    <w:rsid w:val="00DB3B03"/>
    <w:rsid w:val="00DC03B7"/>
    <w:rsid w:val="00DC36AD"/>
    <w:rsid w:val="00DD286D"/>
    <w:rsid w:val="00DE2954"/>
    <w:rsid w:val="00DE4E71"/>
    <w:rsid w:val="00DE7C67"/>
    <w:rsid w:val="00DF2D3A"/>
    <w:rsid w:val="00DF4CD4"/>
    <w:rsid w:val="00DF7AAC"/>
    <w:rsid w:val="00E0059C"/>
    <w:rsid w:val="00E0544D"/>
    <w:rsid w:val="00E13076"/>
    <w:rsid w:val="00E159BA"/>
    <w:rsid w:val="00E16BC6"/>
    <w:rsid w:val="00E206E3"/>
    <w:rsid w:val="00E356C5"/>
    <w:rsid w:val="00E40008"/>
    <w:rsid w:val="00E41CFF"/>
    <w:rsid w:val="00E41DC1"/>
    <w:rsid w:val="00E43446"/>
    <w:rsid w:val="00E43804"/>
    <w:rsid w:val="00E46764"/>
    <w:rsid w:val="00E516BE"/>
    <w:rsid w:val="00E56DEE"/>
    <w:rsid w:val="00E576A1"/>
    <w:rsid w:val="00E57BEA"/>
    <w:rsid w:val="00E60C5F"/>
    <w:rsid w:val="00E62B47"/>
    <w:rsid w:val="00E71085"/>
    <w:rsid w:val="00E77371"/>
    <w:rsid w:val="00E8289D"/>
    <w:rsid w:val="00E92526"/>
    <w:rsid w:val="00E97E66"/>
    <w:rsid w:val="00EA1969"/>
    <w:rsid w:val="00EB7751"/>
    <w:rsid w:val="00EE0901"/>
    <w:rsid w:val="00EE677C"/>
    <w:rsid w:val="00EE70F0"/>
    <w:rsid w:val="00F00683"/>
    <w:rsid w:val="00F076C9"/>
    <w:rsid w:val="00F124B7"/>
    <w:rsid w:val="00F1284A"/>
    <w:rsid w:val="00F206A6"/>
    <w:rsid w:val="00F2424A"/>
    <w:rsid w:val="00F24A2A"/>
    <w:rsid w:val="00F27519"/>
    <w:rsid w:val="00F3019F"/>
    <w:rsid w:val="00F34216"/>
    <w:rsid w:val="00F40A8A"/>
    <w:rsid w:val="00F40FA9"/>
    <w:rsid w:val="00F47A08"/>
    <w:rsid w:val="00F60599"/>
    <w:rsid w:val="00F63569"/>
    <w:rsid w:val="00F77182"/>
    <w:rsid w:val="00F86E62"/>
    <w:rsid w:val="00F90D3D"/>
    <w:rsid w:val="00F919F3"/>
    <w:rsid w:val="00F96D1E"/>
    <w:rsid w:val="00FA2C12"/>
    <w:rsid w:val="00FA6261"/>
    <w:rsid w:val="00FB0318"/>
    <w:rsid w:val="00FC2EC5"/>
    <w:rsid w:val="00FC64FC"/>
    <w:rsid w:val="00FD33FF"/>
    <w:rsid w:val="00FE3DA9"/>
    <w:rsid w:val="00FE5290"/>
    <w:rsid w:val="00FF75A0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71695"/>
  <w15:docId w15:val="{181ADFDC-7542-4D6F-A0F0-59141B3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42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C2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EC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A407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407F"/>
  </w:style>
  <w:style w:type="paragraph" w:styleId="Podnoje">
    <w:name w:val="footer"/>
    <w:basedOn w:val="Normal"/>
    <w:link w:val="Podnoje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07F"/>
  </w:style>
  <w:style w:type="paragraph" w:customStyle="1" w:styleId="Default">
    <w:name w:val="Default"/>
    <w:rsid w:val="0053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5374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BB44-DC8A-4013-8DAC-8791D759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SBKT</dc:creator>
  <cp:lastModifiedBy>Bolnica KT</cp:lastModifiedBy>
  <cp:revision>2</cp:revision>
  <cp:lastPrinted>2020-12-01T12:30:00Z</cp:lastPrinted>
  <dcterms:created xsi:type="dcterms:W3CDTF">2023-10-27T07:47:00Z</dcterms:created>
  <dcterms:modified xsi:type="dcterms:W3CDTF">2023-10-27T07:47:00Z</dcterms:modified>
</cp:coreProperties>
</file>